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0E0" w:rsidRPr="00A07C72" w:rsidRDefault="008370E0" w:rsidP="00A07C72">
      <w:pPr>
        <w:jc w:val="center"/>
      </w:pPr>
      <w:r w:rsidRPr="00A07C72">
        <w:t>РОСТОВСКАЯ ОБЛАСТЬ</w:t>
      </w:r>
    </w:p>
    <w:p w:rsidR="00A07C72" w:rsidRPr="00A07C72" w:rsidRDefault="00A07C72" w:rsidP="008370E0">
      <w:pPr>
        <w:tabs>
          <w:tab w:val="center" w:pos="4734"/>
          <w:tab w:val="left" w:pos="7005"/>
        </w:tabs>
        <w:jc w:val="center"/>
      </w:pPr>
      <w:r w:rsidRPr="00A07C72">
        <w:t>МИЛЮТИНСКИЙ РАЙОН</w:t>
      </w:r>
    </w:p>
    <w:p w:rsidR="00A07C72" w:rsidRPr="00A07C72" w:rsidRDefault="008370E0" w:rsidP="008370E0">
      <w:pPr>
        <w:jc w:val="center"/>
      </w:pPr>
      <w:r w:rsidRPr="00A07C72">
        <w:t xml:space="preserve">АДМИНИСТРАЦИЯ </w:t>
      </w:r>
    </w:p>
    <w:p w:rsidR="008370E0" w:rsidRPr="00A07C72" w:rsidRDefault="00A07C72" w:rsidP="008370E0">
      <w:pPr>
        <w:jc w:val="center"/>
      </w:pPr>
      <w:r w:rsidRPr="00A07C72">
        <w:t>СЕЛИВАНОВСКОГО СЕЛЬСКОГО ПОСЕЛЕНИЯ</w:t>
      </w:r>
    </w:p>
    <w:p w:rsidR="008370E0" w:rsidRPr="00A07C72" w:rsidRDefault="008370E0" w:rsidP="008370E0">
      <w:pPr>
        <w:tabs>
          <w:tab w:val="left" w:pos="6465"/>
        </w:tabs>
        <w:jc w:val="center"/>
      </w:pPr>
    </w:p>
    <w:p w:rsidR="008370E0" w:rsidRPr="00A07C72" w:rsidRDefault="008370E0" w:rsidP="008370E0">
      <w:pPr>
        <w:tabs>
          <w:tab w:val="center" w:pos="4734"/>
          <w:tab w:val="left" w:pos="6825"/>
        </w:tabs>
        <w:jc w:val="center"/>
      </w:pPr>
      <w:r w:rsidRPr="00A07C72">
        <w:t>ПОСТАНОВЛЕНИЕ</w:t>
      </w:r>
    </w:p>
    <w:p w:rsidR="008370E0" w:rsidRPr="00A07C72" w:rsidRDefault="008370E0" w:rsidP="008370E0">
      <w:pPr>
        <w:tabs>
          <w:tab w:val="left" w:pos="6210"/>
        </w:tabs>
        <w:jc w:val="center"/>
      </w:pPr>
    </w:p>
    <w:p w:rsidR="008370E0" w:rsidRPr="00A07C72" w:rsidRDefault="00A07C72" w:rsidP="008370E0">
      <w:pPr>
        <w:tabs>
          <w:tab w:val="center" w:pos="4734"/>
          <w:tab w:val="left" w:pos="6570"/>
        </w:tabs>
        <w:jc w:val="center"/>
      </w:pPr>
      <w:r>
        <w:t>1</w:t>
      </w:r>
      <w:r w:rsidR="004F4D9F">
        <w:t>9.03.2021</w:t>
      </w:r>
      <w:r w:rsidR="008370E0" w:rsidRPr="00A07C72">
        <w:t xml:space="preserve"> № </w:t>
      </w:r>
      <w:r w:rsidR="004F4D9F">
        <w:t>34</w:t>
      </w:r>
    </w:p>
    <w:p w:rsidR="008370E0" w:rsidRPr="00A07C72" w:rsidRDefault="008370E0" w:rsidP="008370E0">
      <w:pPr>
        <w:jc w:val="center"/>
      </w:pPr>
    </w:p>
    <w:p w:rsidR="008370E0" w:rsidRPr="00A07C72" w:rsidRDefault="008370E0" w:rsidP="008370E0">
      <w:pPr>
        <w:jc w:val="center"/>
      </w:pPr>
      <w:r w:rsidRPr="00A07C72">
        <w:t xml:space="preserve">ст. </w:t>
      </w:r>
      <w:proofErr w:type="spellStart"/>
      <w:r w:rsidR="00A07C72">
        <w:t>Селивановская</w:t>
      </w:r>
      <w:proofErr w:type="spellEnd"/>
    </w:p>
    <w:p w:rsidR="005B5252" w:rsidRPr="00A07C72" w:rsidRDefault="005B5252" w:rsidP="003F7CF0">
      <w:pPr>
        <w:tabs>
          <w:tab w:val="left" w:pos="-5245"/>
        </w:tabs>
        <w:jc w:val="center"/>
        <w:rPr>
          <w:b/>
        </w:rPr>
      </w:pPr>
    </w:p>
    <w:p w:rsidR="001C26B7" w:rsidRPr="00A07C72" w:rsidRDefault="001C26B7" w:rsidP="001C26B7">
      <w:pPr>
        <w:tabs>
          <w:tab w:val="left" w:pos="-5245"/>
        </w:tabs>
        <w:jc w:val="center"/>
        <w:rPr>
          <w:b/>
        </w:rPr>
      </w:pPr>
      <w:r w:rsidRPr="00A07C72">
        <w:rPr>
          <w:b/>
        </w:rPr>
        <w:t>Об утверждении отчёта о реализации муниципальной</w:t>
      </w:r>
    </w:p>
    <w:p w:rsidR="001C26B7" w:rsidRPr="00A07C72" w:rsidRDefault="001C26B7" w:rsidP="001C26B7">
      <w:pPr>
        <w:tabs>
          <w:tab w:val="left" w:pos="-5245"/>
        </w:tabs>
        <w:jc w:val="center"/>
        <w:rPr>
          <w:b/>
        </w:rPr>
      </w:pPr>
      <w:r w:rsidRPr="00A07C72">
        <w:rPr>
          <w:b/>
        </w:rPr>
        <w:t xml:space="preserve"> программы </w:t>
      </w:r>
      <w:proofErr w:type="spellStart"/>
      <w:r w:rsidR="00A07C72">
        <w:rPr>
          <w:b/>
        </w:rPr>
        <w:t>Селивановского</w:t>
      </w:r>
      <w:proofErr w:type="spellEnd"/>
      <w:r w:rsidR="00A07C72">
        <w:rPr>
          <w:b/>
        </w:rPr>
        <w:t xml:space="preserve"> сельского поселения</w:t>
      </w:r>
      <w:r w:rsidRPr="00A07C72">
        <w:rPr>
          <w:b/>
        </w:rPr>
        <w:t xml:space="preserve"> «Формирование современной городской среды на территории </w:t>
      </w:r>
      <w:proofErr w:type="spellStart"/>
      <w:r w:rsidR="00A07C72">
        <w:rPr>
          <w:b/>
        </w:rPr>
        <w:t>Селивановского</w:t>
      </w:r>
      <w:proofErr w:type="spellEnd"/>
      <w:r w:rsidR="00A07C72">
        <w:rPr>
          <w:b/>
        </w:rPr>
        <w:t xml:space="preserve"> сельского поселения</w:t>
      </w:r>
      <w:r w:rsidRPr="00A07C72">
        <w:rPr>
          <w:b/>
        </w:rPr>
        <w:t>» за 20</w:t>
      </w:r>
      <w:r w:rsidR="004F4D9F">
        <w:rPr>
          <w:b/>
        </w:rPr>
        <w:t>20</w:t>
      </w:r>
      <w:r w:rsidRPr="00A07C72">
        <w:rPr>
          <w:b/>
        </w:rPr>
        <w:t xml:space="preserve"> год</w:t>
      </w:r>
    </w:p>
    <w:p w:rsidR="001C26B7" w:rsidRPr="00A07C72" w:rsidRDefault="001C26B7" w:rsidP="001C26B7">
      <w:pPr>
        <w:tabs>
          <w:tab w:val="left" w:pos="-5245"/>
        </w:tabs>
        <w:jc w:val="both"/>
      </w:pPr>
    </w:p>
    <w:p w:rsidR="001C26B7" w:rsidRPr="00A07C72" w:rsidRDefault="008370E0" w:rsidP="001C26B7">
      <w:pPr>
        <w:jc w:val="both"/>
      </w:pPr>
      <w:r w:rsidRPr="00A07C72">
        <w:t xml:space="preserve">     </w:t>
      </w:r>
      <w:r w:rsidR="00A07C72" w:rsidRPr="00A07C72">
        <w:t xml:space="preserve">В соответствии с постановлением Администрации </w:t>
      </w:r>
      <w:proofErr w:type="spellStart"/>
      <w:r w:rsidR="00A07C72" w:rsidRPr="00A07C72">
        <w:t>Селивановского</w:t>
      </w:r>
      <w:proofErr w:type="spellEnd"/>
      <w:r w:rsidR="00A07C72" w:rsidRPr="00A07C72">
        <w:t xml:space="preserve"> сельского поселения от 14.02.2018 № 10 «Об утверждении Порядка разработки, реализации  и оценки эффективности муниципальных программ </w:t>
      </w:r>
      <w:proofErr w:type="spellStart"/>
      <w:r w:rsidR="00A07C72" w:rsidRPr="00A07C72">
        <w:t>Селивановского</w:t>
      </w:r>
      <w:proofErr w:type="spellEnd"/>
      <w:r w:rsidR="00A07C72" w:rsidRPr="00A07C72">
        <w:t xml:space="preserve"> сельского поселения, постановлением Администрации </w:t>
      </w:r>
      <w:proofErr w:type="spellStart"/>
      <w:r w:rsidR="00A07C72" w:rsidRPr="00A07C72">
        <w:t>Селивановского</w:t>
      </w:r>
      <w:proofErr w:type="spellEnd"/>
      <w:r w:rsidR="00A07C72" w:rsidRPr="00A07C72">
        <w:t xml:space="preserve"> сельского поселения от 15.10.2018 №  92-1 «Об утверждении Методических рекомендаций по разработке и реализации муниципальных программ </w:t>
      </w:r>
      <w:proofErr w:type="spellStart"/>
      <w:r w:rsidR="00A07C72" w:rsidRPr="00A07C72">
        <w:t>Селивановского</w:t>
      </w:r>
      <w:proofErr w:type="spellEnd"/>
      <w:r w:rsidR="00A07C72" w:rsidRPr="00A07C72">
        <w:t xml:space="preserve"> сельского поселения»</w:t>
      </w:r>
    </w:p>
    <w:p w:rsidR="001C26B7" w:rsidRPr="00A07C72" w:rsidRDefault="001C26B7" w:rsidP="001C26B7">
      <w:pPr>
        <w:suppressAutoHyphens/>
        <w:autoSpaceDE w:val="0"/>
        <w:autoSpaceDN w:val="0"/>
        <w:adjustRightInd w:val="0"/>
        <w:ind w:firstLine="709"/>
        <w:jc w:val="center"/>
      </w:pPr>
      <w:r w:rsidRPr="00A07C72">
        <w:t>ПОСТАНОВЛЯЮ:</w:t>
      </w:r>
    </w:p>
    <w:p w:rsidR="001C26B7" w:rsidRPr="00A07C72" w:rsidRDefault="001C26B7" w:rsidP="001C26B7">
      <w:pPr>
        <w:suppressAutoHyphens/>
        <w:autoSpaceDE w:val="0"/>
        <w:autoSpaceDN w:val="0"/>
        <w:adjustRightInd w:val="0"/>
        <w:ind w:firstLine="709"/>
        <w:jc w:val="center"/>
      </w:pPr>
    </w:p>
    <w:p w:rsidR="001C26B7" w:rsidRPr="00A07C72" w:rsidRDefault="001C26B7" w:rsidP="00A07C72">
      <w:pPr>
        <w:suppressAutoHyphens/>
        <w:autoSpaceDE w:val="0"/>
        <w:autoSpaceDN w:val="0"/>
        <w:adjustRightInd w:val="0"/>
        <w:ind w:firstLine="540"/>
        <w:jc w:val="both"/>
      </w:pPr>
      <w:r w:rsidRPr="00A07C72">
        <w:t>1.</w:t>
      </w:r>
      <w:r w:rsidR="00A07C72">
        <w:t xml:space="preserve"> </w:t>
      </w:r>
      <w:r w:rsidRPr="00A07C72">
        <w:t xml:space="preserve">Утвердить отчет о реализации муниципальной программы </w:t>
      </w:r>
      <w:proofErr w:type="spellStart"/>
      <w:r w:rsidR="00A07C72">
        <w:t>Селивановского</w:t>
      </w:r>
      <w:proofErr w:type="spellEnd"/>
      <w:r w:rsidR="00A07C72">
        <w:t xml:space="preserve"> сельского поселения</w:t>
      </w:r>
      <w:r w:rsidRPr="00A07C72">
        <w:t xml:space="preserve"> «Формирование современной городской среды на территории </w:t>
      </w:r>
      <w:proofErr w:type="spellStart"/>
      <w:r w:rsidR="00A07C72">
        <w:t>Селивановского</w:t>
      </w:r>
      <w:proofErr w:type="spellEnd"/>
      <w:r w:rsidR="00A07C72">
        <w:t xml:space="preserve"> сельского поселения</w:t>
      </w:r>
      <w:r w:rsidRPr="00A07C72">
        <w:t>» за 20</w:t>
      </w:r>
      <w:r w:rsidR="004F4D9F">
        <w:t>20</w:t>
      </w:r>
      <w:r w:rsidRPr="00A07C72">
        <w:t xml:space="preserve"> год </w:t>
      </w:r>
      <w:proofErr w:type="gramStart"/>
      <w:r w:rsidRPr="00A07C72">
        <w:t>согласно приложения</w:t>
      </w:r>
      <w:proofErr w:type="gramEnd"/>
      <w:r w:rsidRPr="00A07C72">
        <w:t xml:space="preserve"> к настоящему постановлению.</w:t>
      </w:r>
    </w:p>
    <w:p w:rsidR="001C26B7" w:rsidRPr="00A07C72" w:rsidRDefault="001C26B7" w:rsidP="00A07C72">
      <w:pPr>
        <w:pStyle w:val="2"/>
        <w:spacing w:before="0" w:after="0"/>
        <w:ind w:firstLine="540"/>
        <w:jc w:val="both"/>
        <w:rPr>
          <w:rFonts w:ascii="Times New Roman" w:hAnsi="Times New Roman" w:cs="Times New Roman"/>
          <w:b w:val="0"/>
          <w:i w:val="0"/>
          <w:sz w:val="24"/>
          <w:szCs w:val="24"/>
        </w:rPr>
      </w:pPr>
      <w:r w:rsidRPr="00A07C72">
        <w:rPr>
          <w:rFonts w:ascii="Times New Roman" w:hAnsi="Times New Roman" w:cs="Times New Roman"/>
          <w:b w:val="0"/>
          <w:i w:val="0"/>
          <w:sz w:val="24"/>
          <w:szCs w:val="24"/>
        </w:rPr>
        <w:t>2.</w:t>
      </w:r>
      <w:r w:rsidR="00A07C72">
        <w:rPr>
          <w:rFonts w:ascii="Times New Roman" w:hAnsi="Times New Roman" w:cs="Times New Roman"/>
          <w:b w:val="0"/>
          <w:i w:val="0"/>
          <w:sz w:val="24"/>
          <w:szCs w:val="24"/>
        </w:rPr>
        <w:t xml:space="preserve"> О</w:t>
      </w:r>
      <w:r w:rsidRPr="00A07C72">
        <w:rPr>
          <w:rFonts w:ascii="Times New Roman" w:hAnsi="Times New Roman" w:cs="Times New Roman"/>
          <w:b w:val="0"/>
          <w:i w:val="0"/>
          <w:sz w:val="24"/>
          <w:szCs w:val="24"/>
        </w:rPr>
        <w:t xml:space="preserve">беспечить размещение настоящего постановления на официальном сайте Администрации </w:t>
      </w:r>
      <w:proofErr w:type="spellStart"/>
      <w:r w:rsidR="00A07C72">
        <w:rPr>
          <w:rFonts w:ascii="Times New Roman" w:hAnsi="Times New Roman" w:cs="Times New Roman"/>
          <w:b w:val="0"/>
          <w:i w:val="0"/>
          <w:sz w:val="24"/>
          <w:szCs w:val="24"/>
        </w:rPr>
        <w:t>Селивановского</w:t>
      </w:r>
      <w:proofErr w:type="spellEnd"/>
      <w:r w:rsidR="00A07C72">
        <w:rPr>
          <w:rFonts w:ascii="Times New Roman" w:hAnsi="Times New Roman" w:cs="Times New Roman"/>
          <w:b w:val="0"/>
          <w:i w:val="0"/>
          <w:sz w:val="24"/>
          <w:szCs w:val="24"/>
        </w:rPr>
        <w:t xml:space="preserve"> сельского поселения</w:t>
      </w:r>
      <w:r w:rsidRPr="00A07C72">
        <w:rPr>
          <w:rFonts w:ascii="Times New Roman" w:hAnsi="Times New Roman" w:cs="Times New Roman"/>
          <w:b w:val="0"/>
          <w:i w:val="0"/>
          <w:sz w:val="24"/>
          <w:szCs w:val="24"/>
        </w:rPr>
        <w:t>.</w:t>
      </w:r>
    </w:p>
    <w:p w:rsidR="001C26B7" w:rsidRPr="00A07C72" w:rsidRDefault="001C26B7" w:rsidP="00A07C72">
      <w:pPr>
        <w:suppressAutoHyphens/>
        <w:autoSpaceDE w:val="0"/>
        <w:autoSpaceDN w:val="0"/>
        <w:adjustRightInd w:val="0"/>
        <w:ind w:firstLine="540"/>
        <w:jc w:val="both"/>
      </w:pPr>
      <w:r w:rsidRPr="00A07C72">
        <w:t>3.</w:t>
      </w:r>
      <w:r w:rsidR="00A07C72">
        <w:t xml:space="preserve"> </w:t>
      </w:r>
      <w:proofErr w:type="gramStart"/>
      <w:r w:rsidRPr="00A07C72">
        <w:t>Контроль за</w:t>
      </w:r>
      <w:proofErr w:type="gramEnd"/>
      <w:r w:rsidRPr="00A07C72">
        <w:t xml:space="preserve"> исполнением</w:t>
      </w:r>
      <w:r w:rsidR="00A07C72">
        <w:t xml:space="preserve"> настоящего</w:t>
      </w:r>
      <w:r w:rsidRPr="00A07C72">
        <w:t xml:space="preserve"> постановления </w:t>
      </w:r>
      <w:r w:rsidR="00A07C72">
        <w:t>оставляю за собой</w:t>
      </w:r>
      <w:r w:rsidR="00430BBC" w:rsidRPr="00A07C72">
        <w:t>.</w:t>
      </w:r>
    </w:p>
    <w:p w:rsidR="001C26B7" w:rsidRPr="00A07C72" w:rsidRDefault="001C26B7" w:rsidP="001C26B7">
      <w:pPr>
        <w:suppressAutoHyphens/>
      </w:pPr>
    </w:p>
    <w:p w:rsidR="001C26B7" w:rsidRPr="00A07C72" w:rsidRDefault="001C26B7" w:rsidP="001C26B7">
      <w:pPr>
        <w:suppressAutoHyphens/>
      </w:pPr>
    </w:p>
    <w:p w:rsidR="008370E0" w:rsidRPr="00A07C72" w:rsidRDefault="008370E0" w:rsidP="001C26B7">
      <w:pPr>
        <w:suppressAutoHyphens/>
      </w:pPr>
    </w:p>
    <w:p w:rsidR="001C26B7" w:rsidRPr="00A07C72" w:rsidRDefault="00A07C72" w:rsidP="001C26B7">
      <w:pPr>
        <w:suppressAutoHyphens/>
      </w:pPr>
      <w:r>
        <w:t>Г</w:t>
      </w:r>
      <w:r w:rsidR="001C26B7" w:rsidRPr="00A07C72">
        <w:t>лав</w:t>
      </w:r>
      <w:r>
        <w:t>а</w:t>
      </w:r>
      <w:r w:rsidR="001C26B7" w:rsidRPr="00A07C72">
        <w:t xml:space="preserve"> Администрации</w:t>
      </w:r>
    </w:p>
    <w:p w:rsidR="001C26B7" w:rsidRPr="00A07C72" w:rsidRDefault="00A07C72" w:rsidP="001C26B7">
      <w:pPr>
        <w:suppressAutoHyphens/>
      </w:pPr>
      <w:proofErr w:type="spellStart"/>
      <w:r>
        <w:t>Селивановского</w:t>
      </w:r>
      <w:proofErr w:type="spellEnd"/>
      <w:r>
        <w:t xml:space="preserve"> сельского поселения</w:t>
      </w:r>
      <w:r w:rsidR="001C26B7" w:rsidRPr="00A07C72">
        <w:t xml:space="preserve"> </w:t>
      </w:r>
      <w:r w:rsidR="001C26B7" w:rsidRPr="00A07C72">
        <w:tab/>
      </w:r>
      <w:r w:rsidR="001C26B7" w:rsidRPr="00A07C72">
        <w:tab/>
      </w:r>
      <w:r w:rsidR="001C26B7" w:rsidRPr="00A07C72">
        <w:tab/>
      </w:r>
      <w:r w:rsidR="008370E0" w:rsidRPr="00A07C72">
        <w:t xml:space="preserve">        </w:t>
      </w:r>
      <w:r w:rsidR="001C26B7" w:rsidRPr="00A07C72">
        <w:tab/>
      </w:r>
      <w:r w:rsidR="001C26B7" w:rsidRPr="00A07C72">
        <w:tab/>
      </w:r>
      <w:proofErr w:type="spellStart"/>
      <w:r>
        <w:t>Е.В.Харченко</w:t>
      </w:r>
      <w:proofErr w:type="spellEnd"/>
    </w:p>
    <w:p w:rsidR="001C26B7" w:rsidRPr="00A07C72" w:rsidRDefault="001C26B7" w:rsidP="001C26B7">
      <w:pPr>
        <w:rPr>
          <w:lang w:eastAsia="en-US"/>
        </w:rPr>
      </w:pPr>
    </w:p>
    <w:p w:rsidR="008370E0" w:rsidRPr="00A07C72" w:rsidRDefault="008370E0" w:rsidP="001C26B7">
      <w:pPr>
        <w:rPr>
          <w:lang w:eastAsia="en-US"/>
        </w:rPr>
      </w:pPr>
    </w:p>
    <w:p w:rsidR="008370E0" w:rsidRPr="00A07C72" w:rsidRDefault="008370E0" w:rsidP="001C26B7">
      <w:pPr>
        <w:rPr>
          <w:lang w:eastAsia="en-US"/>
        </w:rPr>
      </w:pPr>
    </w:p>
    <w:p w:rsidR="005E1A4F" w:rsidRDefault="005E1A4F"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A07C72" w:rsidRDefault="00A07C72" w:rsidP="008370E0">
      <w:pPr>
        <w:ind w:right="139"/>
        <w:jc w:val="right"/>
      </w:pPr>
    </w:p>
    <w:p w:rsidR="001C26B7" w:rsidRPr="00A07C72" w:rsidRDefault="001C26B7" w:rsidP="00A07C72">
      <w:pPr>
        <w:ind w:right="-29"/>
        <w:jc w:val="right"/>
      </w:pPr>
      <w:r w:rsidRPr="00A07C72">
        <w:lastRenderedPageBreak/>
        <w:t>Приложение</w:t>
      </w:r>
    </w:p>
    <w:p w:rsidR="001C26B7" w:rsidRPr="00A07C72" w:rsidRDefault="008370E0" w:rsidP="00A07C72">
      <w:pPr>
        <w:ind w:right="-29"/>
        <w:jc w:val="right"/>
      </w:pPr>
      <w:r w:rsidRPr="00A07C72">
        <w:t xml:space="preserve"> </w:t>
      </w:r>
      <w:r w:rsidR="001C26B7" w:rsidRPr="00A07C72">
        <w:t>к постановлению</w:t>
      </w:r>
    </w:p>
    <w:p w:rsidR="001C26B7" w:rsidRPr="00A07C72" w:rsidRDefault="008370E0" w:rsidP="00A07C72">
      <w:pPr>
        <w:ind w:left="-142" w:right="-29" w:firstLine="850"/>
        <w:jc w:val="right"/>
      </w:pPr>
      <w:r w:rsidRPr="00A07C72">
        <w:t xml:space="preserve">                                                           </w:t>
      </w:r>
      <w:r w:rsidR="001C26B7" w:rsidRPr="00A07C72">
        <w:t xml:space="preserve">Администрации </w:t>
      </w:r>
    </w:p>
    <w:p w:rsidR="001C26B7" w:rsidRPr="00A07C72" w:rsidRDefault="008370E0" w:rsidP="00A07C72">
      <w:pPr>
        <w:ind w:left="-142" w:right="-29" w:firstLine="850"/>
        <w:jc w:val="right"/>
      </w:pPr>
      <w:r w:rsidRPr="00A07C72">
        <w:t xml:space="preserve"> </w:t>
      </w:r>
      <w:proofErr w:type="spellStart"/>
      <w:r w:rsidR="00A07C72">
        <w:t>Селивановского</w:t>
      </w:r>
      <w:proofErr w:type="spellEnd"/>
      <w:r w:rsidR="00A07C72">
        <w:t xml:space="preserve"> сельского поселения</w:t>
      </w:r>
      <w:r w:rsidR="001C26B7" w:rsidRPr="00A07C72">
        <w:t xml:space="preserve"> </w:t>
      </w:r>
    </w:p>
    <w:p w:rsidR="001C26B7" w:rsidRPr="00A07C72" w:rsidRDefault="008370E0" w:rsidP="00A07C72">
      <w:pPr>
        <w:ind w:left="-142" w:right="-29" w:firstLine="850"/>
        <w:jc w:val="right"/>
      </w:pPr>
      <w:r w:rsidRPr="00A07C72">
        <w:t xml:space="preserve">от </w:t>
      </w:r>
      <w:r w:rsidR="00A07C72">
        <w:t>1</w:t>
      </w:r>
      <w:r w:rsidR="004F4D9F">
        <w:t>9</w:t>
      </w:r>
      <w:r w:rsidR="00A07C72">
        <w:t>.03.202</w:t>
      </w:r>
      <w:r w:rsidR="004F4D9F">
        <w:t>1</w:t>
      </w:r>
      <w:r w:rsidRPr="00A07C72">
        <w:t xml:space="preserve"> г. </w:t>
      </w:r>
      <w:r w:rsidR="001C26B7" w:rsidRPr="00A07C72">
        <w:t>№</w:t>
      </w:r>
      <w:r w:rsidRPr="00A07C72">
        <w:t xml:space="preserve"> </w:t>
      </w:r>
      <w:r w:rsidR="004F4D9F">
        <w:t>34</w:t>
      </w:r>
    </w:p>
    <w:p w:rsidR="001C26B7" w:rsidRPr="00A07C72" w:rsidRDefault="001C26B7" w:rsidP="00A07C72">
      <w:pPr>
        <w:ind w:left="-142" w:firstLine="850"/>
        <w:jc w:val="center"/>
      </w:pPr>
    </w:p>
    <w:p w:rsidR="001C26B7" w:rsidRPr="00A07C72" w:rsidRDefault="001C26B7" w:rsidP="001C26B7">
      <w:pPr>
        <w:ind w:firstLine="708"/>
        <w:jc w:val="center"/>
      </w:pPr>
      <w:r w:rsidRPr="00A07C72">
        <w:t>ОТЧЕТ</w:t>
      </w:r>
    </w:p>
    <w:p w:rsidR="001C26B7" w:rsidRPr="00A07C72" w:rsidRDefault="001C26B7" w:rsidP="001C26B7">
      <w:pPr>
        <w:ind w:firstLine="708"/>
        <w:jc w:val="center"/>
      </w:pPr>
      <w:r w:rsidRPr="00A07C72">
        <w:t xml:space="preserve">о реализации муниципальной программы </w:t>
      </w:r>
      <w:proofErr w:type="spellStart"/>
      <w:r w:rsidR="00A07C72">
        <w:t>Селивановского</w:t>
      </w:r>
      <w:proofErr w:type="spellEnd"/>
      <w:r w:rsidR="00A07C72">
        <w:t xml:space="preserve"> сельского поселения</w:t>
      </w:r>
      <w:r w:rsidRPr="00A07C72">
        <w:t xml:space="preserve"> «Формирование современной городской среды на территории </w:t>
      </w:r>
      <w:proofErr w:type="spellStart"/>
      <w:r w:rsidR="00A07C72">
        <w:t>Селивановского</w:t>
      </w:r>
      <w:proofErr w:type="spellEnd"/>
      <w:r w:rsidR="00A07C72">
        <w:t xml:space="preserve"> сельского поселения</w:t>
      </w:r>
      <w:r w:rsidRPr="00A07C72">
        <w:t>» за 20</w:t>
      </w:r>
      <w:r w:rsidR="004F4D9F">
        <w:t>20</w:t>
      </w:r>
      <w:r w:rsidRPr="00A07C72">
        <w:t xml:space="preserve"> год.</w:t>
      </w:r>
    </w:p>
    <w:p w:rsidR="001C26B7" w:rsidRPr="00A07C72" w:rsidRDefault="001C26B7" w:rsidP="001C26B7">
      <w:pPr>
        <w:ind w:firstLine="708"/>
        <w:jc w:val="center"/>
      </w:pPr>
    </w:p>
    <w:p w:rsidR="001C26B7" w:rsidRPr="00A07C72" w:rsidRDefault="001C26B7" w:rsidP="008370E0">
      <w:pPr>
        <w:jc w:val="center"/>
        <w:rPr>
          <w:kern w:val="2"/>
        </w:rPr>
      </w:pPr>
      <w:r w:rsidRPr="00A07C72">
        <w:rPr>
          <w:kern w:val="2"/>
        </w:rPr>
        <w:t>Раздел 1. Конкретные результаты, достигнутые за отчетный период</w:t>
      </w:r>
    </w:p>
    <w:p w:rsidR="008370E0" w:rsidRPr="00A07C72" w:rsidRDefault="008370E0" w:rsidP="008370E0">
      <w:pPr>
        <w:jc w:val="center"/>
        <w:rPr>
          <w:kern w:val="2"/>
        </w:rPr>
      </w:pPr>
    </w:p>
    <w:p w:rsidR="001C26B7" w:rsidRPr="00A07C72" w:rsidRDefault="008370E0" w:rsidP="00756CA2">
      <w:pPr>
        <w:tabs>
          <w:tab w:val="left" w:pos="567"/>
        </w:tabs>
        <w:autoSpaceDE w:val="0"/>
        <w:autoSpaceDN w:val="0"/>
        <w:adjustRightInd w:val="0"/>
        <w:jc w:val="both"/>
        <w:rPr>
          <w:kern w:val="2"/>
          <w:lang w:eastAsia="en-US"/>
        </w:rPr>
      </w:pPr>
      <w:r w:rsidRPr="00A07C72">
        <w:rPr>
          <w:kern w:val="2"/>
          <w:lang w:eastAsia="en-US"/>
        </w:rPr>
        <w:t xml:space="preserve">    </w:t>
      </w:r>
      <w:r w:rsidR="001C26B7" w:rsidRPr="00A07C72">
        <w:rPr>
          <w:kern w:val="2"/>
          <w:lang w:eastAsia="en-US"/>
        </w:rPr>
        <w:t xml:space="preserve">Муниципальная программа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xml:space="preserve"> «Формирование современной городской среды на территории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xml:space="preserve">» утверждена постановлением Администрации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xml:space="preserve"> от </w:t>
      </w:r>
      <w:r w:rsidR="00A07C72" w:rsidRPr="00A07C72">
        <w:rPr>
          <w:kern w:val="2"/>
          <w:lang w:eastAsia="en-US"/>
        </w:rPr>
        <w:t>15.10.2018 №98</w:t>
      </w:r>
      <w:r w:rsidR="001C26B7" w:rsidRPr="00A07C72">
        <w:rPr>
          <w:kern w:val="2"/>
          <w:lang w:eastAsia="en-US"/>
        </w:rPr>
        <w:t>.</w:t>
      </w:r>
    </w:p>
    <w:p w:rsidR="001C26B7" w:rsidRPr="00A07C72" w:rsidRDefault="008370E0" w:rsidP="00756CA2">
      <w:pPr>
        <w:tabs>
          <w:tab w:val="left" w:pos="973"/>
        </w:tabs>
        <w:autoSpaceDE w:val="0"/>
        <w:autoSpaceDN w:val="0"/>
        <w:adjustRightInd w:val="0"/>
        <w:jc w:val="both"/>
        <w:rPr>
          <w:kern w:val="2"/>
        </w:rPr>
      </w:pPr>
      <w:r w:rsidRPr="00A07C72">
        <w:rPr>
          <w:kern w:val="2"/>
          <w:lang w:eastAsia="en-US"/>
        </w:rPr>
        <w:t xml:space="preserve">    </w:t>
      </w:r>
      <w:r w:rsidR="00A07C72">
        <w:rPr>
          <w:kern w:val="2"/>
          <w:lang w:eastAsia="en-US"/>
        </w:rPr>
        <w:t>На 20</w:t>
      </w:r>
      <w:r w:rsidR="004F4D9F">
        <w:rPr>
          <w:kern w:val="2"/>
          <w:lang w:eastAsia="en-US"/>
        </w:rPr>
        <w:t>20</w:t>
      </w:r>
      <w:r w:rsidR="001C26B7" w:rsidRPr="00A07C72">
        <w:rPr>
          <w:kern w:val="2"/>
          <w:lang w:eastAsia="en-US"/>
        </w:rPr>
        <w:t xml:space="preserve"> год Планом реализации муниципальной программы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xml:space="preserve"> «Формирование современной городской среды на территории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денежные средства не были предусмотрены</w:t>
      </w:r>
    </w:p>
    <w:p w:rsidR="001C26B7" w:rsidRPr="00A07C72" w:rsidRDefault="001C26B7" w:rsidP="00756CA2">
      <w:pPr>
        <w:tabs>
          <w:tab w:val="left" w:pos="973"/>
        </w:tabs>
        <w:autoSpaceDE w:val="0"/>
        <w:autoSpaceDN w:val="0"/>
        <w:adjustRightInd w:val="0"/>
        <w:jc w:val="both"/>
        <w:rPr>
          <w:kern w:val="2"/>
        </w:rPr>
      </w:pPr>
    </w:p>
    <w:p w:rsidR="001C26B7" w:rsidRPr="00A07C72" w:rsidRDefault="001C26B7" w:rsidP="008370E0">
      <w:pPr>
        <w:jc w:val="center"/>
        <w:rPr>
          <w:kern w:val="2"/>
        </w:rPr>
      </w:pPr>
      <w:r w:rsidRPr="00A07C72">
        <w:rPr>
          <w:kern w:val="2"/>
        </w:rPr>
        <w:t xml:space="preserve">Раздел 2. </w:t>
      </w:r>
      <w:bookmarkStart w:id="0" w:name="_Hlk510620828"/>
      <w:r w:rsidRPr="00A07C72">
        <w:rPr>
          <w:kern w:val="2"/>
        </w:rPr>
        <w:t>Результаты реализации основных мероприятий подпрограмм муниципальной программы</w:t>
      </w:r>
    </w:p>
    <w:p w:rsidR="008370E0" w:rsidRPr="00A07C72" w:rsidRDefault="008370E0" w:rsidP="008370E0">
      <w:pPr>
        <w:jc w:val="center"/>
        <w:rPr>
          <w:kern w:val="2"/>
        </w:rPr>
      </w:pPr>
    </w:p>
    <w:bookmarkEnd w:id="0"/>
    <w:p w:rsidR="001C26B7" w:rsidRPr="00A07C72" w:rsidRDefault="001C26B7" w:rsidP="00756CA2">
      <w:pPr>
        <w:suppressAutoHyphens/>
        <w:ind w:firstLine="567"/>
        <w:jc w:val="both"/>
        <w:rPr>
          <w:lang w:eastAsia="ar-SA"/>
        </w:rPr>
      </w:pPr>
      <w:r w:rsidRPr="00A07C72">
        <w:rPr>
          <w:lang w:eastAsia="ar-SA"/>
        </w:rPr>
        <w:t>В связи с тем, что денежные средства не были предусмотрены, достигнутых результатов нет.</w:t>
      </w:r>
    </w:p>
    <w:p w:rsidR="001C26B7" w:rsidRPr="00A07C72" w:rsidRDefault="001C26B7" w:rsidP="00756CA2">
      <w:pPr>
        <w:suppressAutoHyphens/>
        <w:ind w:firstLine="567"/>
        <w:jc w:val="both"/>
        <w:rPr>
          <w:lang w:eastAsia="ar-SA"/>
        </w:rPr>
      </w:pPr>
    </w:p>
    <w:p w:rsidR="001C26B7" w:rsidRPr="00A07C72" w:rsidRDefault="001C26B7" w:rsidP="008370E0">
      <w:pPr>
        <w:autoSpaceDE w:val="0"/>
        <w:autoSpaceDN w:val="0"/>
        <w:adjustRightInd w:val="0"/>
        <w:jc w:val="center"/>
        <w:rPr>
          <w:kern w:val="2"/>
        </w:rPr>
      </w:pPr>
      <w:r w:rsidRPr="00A07C72">
        <w:rPr>
          <w:kern w:val="2"/>
        </w:rPr>
        <w:t>Раздел 3. Анализ факторов, повлиявших на ход реализации Программы</w:t>
      </w:r>
    </w:p>
    <w:p w:rsidR="008370E0" w:rsidRPr="00A07C72" w:rsidRDefault="008370E0" w:rsidP="008370E0">
      <w:pPr>
        <w:autoSpaceDE w:val="0"/>
        <w:autoSpaceDN w:val="0"/>
        <w:adjustRightInd w:val="0"/>
        <w:jc w:val="center"/>
        <w:rPr>
          <w:kern w:val="2"/>
        </w:rPr>
      </w:pPr>
    </w:p>
    <w:p w:rsidR="001C26B7" w:rsidRPr="00A07C72" w:rsidRDefault="008370E0" w:rsidP="00756CA2">
      <w:pPr>
        <w:autoSpaceDE w:val="0"/>
        <w:autoSpaceDN w:val="0"/>
        <w:adjustRightInd w:val="0"/>
        <w:jc w:val="both"/>
        <w:rPr>
          <w:kern w:val="2"/>
        </w:rPr>
      </w:pPr>
      <w:r w:rsidRPr="00A07C72">
        <w:rPr>
          <w:kern w:val="2"/>
        </w:rPr>
        <w:t xml:space="preserve">    </w:t>
      </w:r>
      <w:r w:rsidR="001C26B7" w:rsidRPr="00A07C72">
        <w:rPr>
          <w:kern w:val="2"/>
        </w:rPr>
        <w:t xml:space="preserve"> В отчетном периоде </w:t>
      </w:r>
      <w:proofErr w:type="gramStart"/>
      <w:r w:rsidR="001C26B7" w:rsidRPr="00A07C72">
        <w:rPr>
          <w:kern w:val="2"/>
        </w:rPr>
        <w:t>факторы, повлиявшие на ход реализации муниципальной программы отсутствуют</w:t>
      </w:r>
      <w:proofErr w:type="gramEnd"/>
      <w:r w:rsidR="001C26B7" w:rsidRPr="00A07C72">
        <w:rPr>
          <w:kern w:val="2"/>
        </w:rPr>
        <w:t>.</w:t>
      </w:r>
    </w:p>
    <w:p w:rsidR="001C26B7" w:rsidRPr="00A07C72" w:rsidRDefault="001C26B7" w:rsidP="00CC32BE">
      <w:pPr>
        <w:autoSpaceDE w:val="0"/>
        <w:autoSpaceDN w:val="0"/>
        <w:adjustRightInd w:val="0"/>
        <w:jc w:val="both"/>
        <w:rPr>
          <w:kern w:val="2"/>
        </w:rPr>
      </w:pPr>
    </w:p>
    <w:p w:rsidR="001C26B7" w:rsidRPr="00A07C72" w:rsidRDefault="001C26B7" w:rsidP="008370E0">
      <w:pPr>
        <w:autoSpaceDE w:val="0"/>
        <w:autoSpaceDN w:val="0"/>
        <w:adjustRightInd w:val="0"/>
        <w:jc w:val="center"/>
        <w:rPr>
          <w:kern w:val="2"/>
        </w:rPr>
      </w:pPr>
      <w:r w:rsidRPr="00A07C72">
        <w:rPr>
          <w:kern w:val="2"/>
        </w:rPr>
        <w:t>Раздел 4. Сведения об использовании бюджетных ассигнований и внебюджетных средств на реализацию Программы</w:t>
      </w:r>
    </w:p>
    <w:p w:rsidR="008370E0" w:rsidRPr="00A07C72" w:rsidRDefault="008370E0" w:rsidP="008370E0">
      <w:pPr>
        <w:autoSpaceDE w:val="0"/>
        <w:autoSpaceDN w:val="0"/>
        <w:adjustRightInd w:val="0"/>
        <w:jc w:val="center"/>
        <w:rPr>
          <w:kern w:val="2"/>
        </w:rPr>
      </w:pPr>
    </w:p>
    <w:p w:rsidR="001C26B7" w:rsidRPr="00A07C72" w:rsidRDefault="008370E0" w:rsidP="00756CA2">
      <w:pPr>
        <w:autoSpaceDE w:val="0"/>
        <w:autoSpaceDN w:val="0"/>
        <w:adjustRightInd w:val="0"/>
        <w:jc w:val="both"/>
        <w:rPr>
          <w:kern w:val="2"/>
        </w:rPr>
      </w:pPr>
      <w:r w:rsidRPr="00A07C72">
        <w:rPr>
          <w:kern w:val="2"/>
        </w:rPr>
        <w:t xml:space="preserve">    </w:t>
      </w:r>
      <w:r w:rsidR="001C26B7" w:rsidRPr="00A07C72">
        <w:rPr>
          <w:kern w:val="2"/>
        </w:rPr>
        <w:t xml:space="preserve"> На реализацию муниципальной программы в 20</w:t>
      </w:r>
      <w:r w:rsidR="004F4D9F">
        <w:rPr>
          <w:kern w:val="2"/>
        </w:rPr>
        <w:t>20</w:t>
      </w:r>
      <w:r w:rsidR="001C26B7" w:rsidRPr="00A07C72">
        <w:rPr>
          <w:kern w:val="2"/>
        </w:rPr>
        <w:t xml:space="preserve"> году денежные средства не были предусмотрены.</w:t>
      </w:r>
      <w:r w:rsidRPr="00A07C72">
        <w:rPr>
          <w:kern w:val="2"/>
        </w:rPr>
        <w:t xml:space="preserve">  </w:t>
      </w:r>
    </w:p>
    <w:p w:rsidR="001C26B7" w:rsidRPr="00A07C72" w:rsidRDefault="001C26B7" w:rsidP="00756CA2">
      <w:pPr>
        <w:jc w:val="both"/>
      </w:pPr>
    </w:p>
    <w:p w:rsidR="001C26B7" w:rsidRPr="00A07C72" w:rsidRDefault="001C26B7" w:rsidP="008370E0">
      <w:pPr>
        <w:autoSpaceDE w:val="0"/>
        <w:autoSpaceDN w:val="0"/>
        <w:adjustRightInd w:val="0"/>
        <w:jc w:val="center"/>
        <w:rPr>
          <w:kern w:val="2"/>
        </w:rPr>
      </w:pPr>
      <w:r w:rsidRPr="00A07C72">
        <w:rPr>
          <w:kern w:val="2"/>
        </w:rPr>
        <w:t xml:space="preserve">Раздел 5. Сведения о достижении значений показателей </w:t>
      </w:r>
      <w:r w:rsidRPr="00A07C72">
        <w:rPr>
          <w:kern w:val="2"/>
        </w:rPr>
        <w:br/>
        <w:t>(индикаторов) Программы, подпрограмм Программы за 20</w:t>
      </w:r>
      <w:r w:rsidR="004F4D9F">
        <w:rPr>
          <w:kern w:val="2"/>
        </w:rPr>
        <w:t>20</w:t>
      </w:r>
      <w:r w:rsidRPr="00A07C72">
        <w:rPr>
          <w:kern w:val="2"/>
        </w:rPr>
        <w:t xml:space="preserve"> год</w:t>
      </w:r>
    </w:p>
    <w:p w:rsidR="008370E0" w:rsidRPr="00A07C72" w:rsidRDefault="008370E0" w:rsidP="008370E0">
      <w:pPr>
        <w:autoSpaceDE w:val="0"/>
        <w:autoSpaceDN w:val="0"/>
        <w:adjustRightInd w:val="0"/>
        <w:jc w:val="center"/>
        <w:rPr>
          <w:kern w:val="2"/>
        </w:rPr>
      </w:pPr>
    </w:p>
    <w:p w:rsidR="001C26B7" w:rsidRPr="00A07C72" w:rsidRDefault="008370E0" w:rsidP="00756CA2">
      <w:pPr>
        <w:autoSpaceDE w:val="0"/>
        <w:autoSpaceDN w:val="0"/>
        <w:adjustRightInd w:val="0"/>
        <w:jc w:val="both"/>
        <w:rPr>
          <w:kern w:val="2"/>
        </w:rPr>
      </w:pPr>
      <w:r w:rsidRPr="00A07C72">
        <w:rPr>
          <w:kern w:val="2"/>
        </w:rPr>
        <w:t xml:space="preserve">     </w:t>
      </w:r>
      <w:r w:rsidR="001C26B7" w:rsidRPr="00A07C72">
        <w:rPr>
          <w:kern w:val="2"/>
          <w:lang w:eastAsia="en-US"/>
        </w:rPr>
        <w:t>На 20</w:t>
      </w:r>
      <w:r w:rsidR="004F4D9F">
        <w:rPr>
          <w:kern w:val="2"/>
          <w:lang w:eastAsia="en-US"/>
        </w:rPr>
        <w:t>20</w:t>
      </w:r>
      <w:r w:rsidR="001C26B7" w:rsidRPr="00A07C72">
        <w:rPr>
          <w:kern w:val="2"/>
          <w:lang w:eastAsia="en-US"/>
        </w:rPr>
        <w:t xml:space="preserve"> год Планом реализации муниципальной программы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xml:space="preserve"> «Формирование современной городской среды на территории </w:t>
      </w:r>
      <w:proofErr w:type="spellStart"/>
      <w:r w:rsidR="00A07C72">
        <w:rPr>
          <w:kern w:val="2"/>
          <w:lang w:eastAsia="en-US"/>
        </w:rPr>
        <w:t>Селивановского</w:t>
      </w:r>
      <w:proofErr w:type="spellEnd"/>
      <w:r w:rsidR="00A07C72">
        <w:rPr>
          <w:kern w:val="2"/>
          <w:lang w:eastAsia="en-US"/>
        </w:rPr>
        <w:t xml:space="preserve"> сельского поселения</w:t>
      </w:r>
      <w:r w:rsidR="001C26B7" w:rsidRPr="00A07C72">
        <w:rPr>
          <w:kern w:val="2"/>
          <w:lang w:eastAsia="en-US"/>
        </w:rPr>
        <w:t>» денежные средства не были предусмотрены.</w:t>
      </w:r>
      <w:r w:rsidRPr="00A07C72">
        <w:rPr>
          <w:kern w:val="2"/>
        </w:rPr>
        <w:t xml:space="preserve">   </w:t>
      </w:r>
    </w:p>
    <w:p w:rsidR="001C26B7" w:rsidRPr="00A07C72" w:rsidRDefault="001C26B7" w:rsidP="00756CA2">
      <w:pPr>
        <w:ind w:firstLine="708"/>
        <w:jc w:val="both"/>
      </w:pPr>
    </w:p>
    <w:p w:rsidR="001C26B7" w:rsidRPr="00A07C72" w:rsidRDefault="001C26B7" w:rsidP="008370E0">
      <w:pPr>
        <w:autoSpaceDE w:val="0"/>
        <w:autoSpaceDN w:val="0"/>
        <w:adjustRightInd w:val="0"/>
        <w:jc w:val="center"/>
        <w:rPr>
          <w:kern w:val="2"/>
        </w:rPr>
      </w:pPr>
      <w:r w:rsidRPr="00A07C72">
        <w:rPr>
          <w:kern w:val="2"/>
        </w:rPr>
        <w:t>Раздел 6. Результаты оценки эффективности реализации Программы в 20</w:t>
      </w:r>
      <w:r w:rsidR="004F4D9F">
        <w:rPr>
          <w:kern w:val="2"/>
        </w:rPr>
        <w:t>20</w:t>
      </w:r>
      <w:r w:rsidRPr="00A07C72">
        <w:rPr>
          <w:kern w:val="2"/>
        </w:rPr>
        <w:t xml:space="preserve"> году, в том числе бюджетной эффективности</w:t>
      </w:r>
    </w:p>
    <w:p w:rsidR="00F64FF6" w:rsidRPr="00A07C72" w:rsidRDefault="008370E0" w:rsidP="00A07C72">
      <w:pPr>
        <w:autoSpaceDE w:val="0"/>
        <w:autoSpaceDN w:val="0"/>
        <w:adjustRightInd w:val="0"/>
        <w:jc w:val="both"/>
        <w:rPr>
          <w:kern w:val="2"/>
        </w:rPr>
        <w:sectPr w:rsidR="00F64FF6" w:rsidRPr="00A07C72" w:rsidSect="00A07C72">
          <w:footerReference w:type="even" r:id="rId8"/>
          <w:footerReference w:type="default" r:id="rId9"/>
          <w:headerReference w:type="first" r:id="rId10"/>
          <w:pgSz w:w="11907" w:h="16839" w:code="9"/>
          <w:pgMar w:top="993" w:right="851" w:bottom="1135" w:left="1304" w:header="288" w:footer="1418" w:gutter="0"/>
          <w:cols w:space="720"/>
          <w:titlePg/>
          <w:docGrid w:linePitch="326"/>
        </w:sectPr>
      </w:pPr>
      <w:r w:rsidRPr="00A07C72">
        <w:rPr>
          <w:kern w:val="2"/>
        </w:rPr>
        <w:t xml:space="preserve">     </w:t>
      </w:r>
      <w:r w:rsidR="001C26B7" w:rsidRPr="00A07C72">
        <w:rPr>
          <w:kern w:val="2"/>
        </w:rPr>
        <w:t xml:space="preserve"> Оценка эффективности реализации муниципальной программы за 20</w:t>
      </w:r>
      <w:r w:rsidR="004F4D9F">
        <w:rPr>
          <w:kern w:val="2"/>
        </w:rPr>
        <w:t>20</w:t>
      </w:r>
      <w:bookmarkStart w:id="1" w:name="_GoBack"/>
      <w:bookmarkEnd w:id="1"/>
      <w:r w:rsidR="001C26B7" w:rsidRPr="00A07C72">
        <w:rPr>
          <w:kern w:val="2"/>
        </w:rPr>
        <w:t xml:space="preserve"> год не определялась в связи с тем, что денежные средства не были предусмотрены</w:t>
      </w:r>
      <w:r w:rsidR="008377B3">
        <w:rPr>
          <w:kern w:val="2"/>
        </w:rPr>
        <w:t>.</w:t>
      </w:r>
    </w:p>
    <w:p w:rsidR="00D01C41" w:rsidRPr="00A07C72" w:rsidRDefault="00D01C41" w:rsidP="008377B3"/>
    <w:sectPr w:rsidR="00D01C41" w:rsidRPr="00A07C72" w:rsidSect="00F64FF6">
      <w:footerReference w:type="default" r:id="rId11"/>
      <w:pgSz w:w="16838" w:h="11905" w:orient="landscape" w:code="9"/>
      <w:pgMar w:top="709" w:right="820" w:bottom="284" w:left="993" w:header="720" w:footer="188"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6DC" w:rsidRDefault="001D46DC">
      <w:r>
        <w:separator/>
      </w:r>
    </w:p>
  </w:endnote>
  <w:endnote w:type="continuationSeparator" w:id="0">
    <w:p w:rsidR="001D46DC" w:rsidRDefault="001D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35C" w:rsidRDefault="0027135C" w:rsidP="004433AC">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7135C" w:rsidRDefault="0027135C" w:rsidP="00D13E0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35C" w:rsidRDefault="0027135C" w:rsidP="004433AC">
    <w:pPr>
      <w:pStyle w:val="a9"/>
      <w:framePr w:wrap="around" w:vAnchor="text" w:hAnchor="margin" w:xAlign="right" w:y="1"/>
      <w:rPr>
        <w:rStyle w:val="ab"/>
      </w:rPr>
    </w:pPr>
  </w:p>
  <w:p w:rsidR="0027135C" w:rsidRDefault="0027135C" w:rsidP="00D13E09">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35C" w:rsidRDefault="0027135C">
    <w:pPr>
      <w:pStyle w:val="a9"/>
    </w:pPr>
  </w:p>
  <w:p w:rsidR="0027135C" w:rsidRDefault="0027135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6DC" w:rsidRDefault="001D46DC">
      <w:r>
        <w:separator/>
      </w:r>
    </w:p>
  </w:footnote>
  <w:footnote w:type="continuationSeparator" w:id="0">
    <w:p w:rsidR="001D46DC" w:rsidRDefault="001D4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35C" w:rsidRDefault="0027135C" w:rsidP="005B5252">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9F9"/>
    <w:multiLevelType w:val="multilevel"/>
    <w:tmpl w:val="ECB0AE6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8C0DF5"/>
    <w:multiLevelType w:val="hybridMultilevel"/>
    <w:tmpl w:val="CCE29EA8"/>
    <w:lvl w:ilvl="0" w:tplc="6B6205DA">
      <w:start w:val="6"/>
      <w:numFmt w:val="decimal"/>
      <w:lvlText w:val="%1."/>
      <w:lvlJc w:val="left"/>
      <w:pPr>
        <w:ind w:left="1635" w:hanging="360"/>
      </w:pPr>
      <w:rPr>
        <w:rFonts w:hint="default"/>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nsid w:val="39DB4CF5"/>
    <w:multiLevelType w:val="hybridMultilevel"/>
    <w:tmpl w:val="39AE550E"/>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5906FB8"/>
    <w:multiLevelType w:val="hybridMultilevel"/>
    <w:tmpl w:val="179869A8"/>
    <w:lvl w:ilvl="0" w:tplc="A3A444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27E75C3"/>
    <w:multiLevelType w:val="hybridMultilevel"/>
    <w:tmpl w:val="F6328D18"/>
    <w:lvl w:ilvl="0" w:tplc="590A5E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7593977"/>
    <w:multiLevelType w:val="hybridMultilevel"/>
    <w:tmpl w:val="C9FEAF68"/>
    <w:lvl w:ilvl="0" w:tplc="43C8ADD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DDC7947"/>
    <w:multiLevelType w:val="multilevel"/>
    <w:tmpl w:val="ECB0AE68"/>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5"/>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8BA"/>
    <w:rsid w:val="00000509"/>
    <w:rsid w:val="000018F9"/>
    <w:rsid w:val="00011053"/>
    <w:rsid w:val="000116C2"/>
    <w:rsid w:val="00011EBD"/>
    <w:rsid w:val="00012E53"/>
    <w:rsid w:val="000137DD"/>
    <w:rsid w:val="00017C85"/>
    <w:rsid w:val="000201BA"/>
    <w:rsid w:val="000207F4"/>
    <w:rsid w:val="00021EDD"/>
    <w:rsid w:val="00023B01"/>
    <w:rsid w:val="00024C77"/>
    <w:rsid w:val="00027276"/>
    <w:rsid w:val="00027BDF"/>
    <w:rsid w:val="00031739"/>
    <w:rsid w:val="0003638C"/>
    <w:rsid w:val="00036C6E"/>
    <w:rsid w:val="00040872"/>
    <w:rsid w:val="00040896"/>
    <w:rsid w:val="00043700"/>
    <w:rsid w:val="0004497C"/>
    <w:rsid w:val="00047BED"/>
    <w:rsid w:val="0005403A"/>
    <w:rsid w:val="00057D78"/>
    <w:rsid w:val="000607B0"/>
    <w:rsid w:val="000640DB"/>
    <w:rsid w:val="00066158"/>
    <w:rsid w:val="0006736F"/>
    <w:rsid w:val="00072563"/>
    <w:rsid w:val="00073DB3"/>
    <w:rsid w:val="0007605B"/>
    <w:rsid w:val="0007698C"/>
    <w:rsid w:val="000804BD"/>
    <w:rsid w:val="000804D8"/>
    <w:rsid w:val="000807EA"/>
    <w:rsid w:val="0008215B"/>
    <w:rsid w:val="00087577"/>
    <w:rsid w:val="000875AD"/>
    <w:rsid w:val="00093550"/>
    <w:rsid w:val="00094289"/>
    <w:rsid w:val="000954BC"/>
    <w:rsid w:val="00097F06"/>
    <w:rsid w:val="000A2E24"/>
    <w:rsid w:val="000A52F3"/>
    <w:rsid w:val="000B0393"/>
    <w:rsid w:val="000B1D6E"/>
    <w:rsid w:val="000B65F0"/>
    <w:rsid w:val="000D26B5"/>
    <w:rsid w:val="000D3085"/>
    <w:rsid w:val="000D38B1"/>
    <w:rsid w:val="000D660D"/>
    <w:rsid w:val="000E14C9"/>
    <w:rsid w:val="000E2395"/>
    <w:rsid w:val="000E360F"/>
    <w:rsid w:val="000E7471"/>
    <w:rsid w:val="000F3508"/>
    <w:rsid w:val="000F38D6"/>
    <w:rsid w:val="000F57CB"/>
    <w:rsid w:val="00114B5E"/>
    <w:rsid w:val="00117979"/>
    <w:rsid w:val="00124DF8"/>
    <w:rsid w:val="00127C8D"/>
    <w:rsid w:val="0013545E"/>
    <w:rsid w:val="00152C67"/>
    <w:rsid w:val="001571E1"/>
    <w:rsid w:val="00161CB3"/>
    <w:rsid w:val="00163F72"/>
    <w:rsid w:val="00165C2F"/>
    <w:rsid w:val="00170710"/>
    <w:rsid w:val="00170716"/>
    <w:rsid w:val="00170D42"/>
    <w:rsid w:val="001753DA"/>
    <w:rsid w:val="001831EE"/>
    <w:rsid w:val="00185771"/>
    <w:rsid w:val="00191184"/>
    <w:rsid w:val="0019262F"/>
    <w:rsid w:val="00196FCB"/>
    <w:rsid w:val="00197658"/>
    <w:rsid w:val="001A2419"/>
    <w:rsid w:val="001B3724"/>
    <w:rsid w:val="001B4B89"/>
    <w:rsid w:val="001B60FE"/>
    <w:rsid w:val="001B63E2"/>
    <w:rsid w:val="001B7E49"/>
    <w:rsid w:val="001C035A"/>
    <w:rsid w:val="001C26B7"/>
    <w:rsid w:val="001C3FE6"/>
    <w:rsid w:val="001C4BF1"/>
    <w:rsid w:val="001C7301"/>
    <w:rsid w:val="001D366D"/>
    <w:rsid w:val="001D3BF6"/>
    <w:rsid w:val="001D4545"/>
    <w:rsid w:val="001D46DC"/>
    <w:rsid w:val="001D5704"/>
    <w:rsid w:val="001D7374"/>
    <w:rsid w:val="001D77E7"/>
    <w:rsid w:val="001E1DCB"/>
    <w:rsid w:val="001E2A69"/>
    <w:rsid w:val="001E4048"/>
    <w:rsid w:val="001E5FAB"/>
    <w:rsid w:val="001E7F26"/>
    <w:rsid w:val="001F2131"/>
    <w:rsid w:val="001F2D27"/>
    <w:rsid w:val="001F4548"/>
    <w:rsid w:val="001F683C"/>
    <w:rsid w:val="00204D79"/>
    <w:rsid w:val="002100CD"/>
    <w:rsid w:val="00210BD1"/>
    <w:rsid w:val="00213CC1"/>
    <w:rsid w:val="00217AA8"/>
    <w:rsid w:val="002221FA"/>
    <w:rsid w:val="002249B3"/>
    <w:rsid w:val="00225ABA"/>
    <w:rsid w:val="0022713C"/>
    <w:rsid w:val="00230A14"/>
    <w:rsid w:val="002340B3"/>
    <w:rsid w:val="00244044"/>
    <w:rsid w:val="002440BE"/>
    <w:rsid w:val="00245773"/>
    <w:rsid w:val="00247F87"/>
    <w:rsid w:val="0025047B"/>
    <w:rsid w:val="00251483"/>
    <w:rsid w:val="00254113"/>
    <w:rsid w:val="00256BCE"/>
    <w:rsid w:val="00260766"/>
    <w:rsid w:val="002618F2"/>
    <w:rsid w:val="002631D0"/>
    <w:rsid w:val="0026410A"/>
    <w:rsid w:val="002642CD"/>
    <w:rsid w:val="00265BED"/>
    <w:rsid w:val="002668E8"/>
    <w:rsid w:val="0027135C"/>
    <w:rsid w:val="002717E4"/>
    <w:rsid w:val="00271A42"/>
    <w:rsid w:val="0027227B"/>
    <w:rsid w:val="00273966"/>
    <w:rsid w:val="00274C54"/>
    <w:rsid w:val="002759EF"/>
    <w:rsid w:val="00283138"/>
    <w:rsid w:val="0028373E"/>
    <w:rsid w:val="00285437"/>
    <w:rsid w:val="00290E00"/>
    <w:rsid w:val="00291056"/>
    <w:rsid w:val="00295314"/>
    <w:rsid w:val="002A000C"/>
    <w:rsid w:val="002A773C"/>
    <w:rsid w:val="002A7CB7"/>
    <w:rsid w:val="002B33A9"/>
    <w:rsid w:val="002B52CD"/>
    <w:rsid w:val="002C5BE6"/>
    <w:rsid w:val="002D1E69"/>
    <w:rsid w:val="002D336C"/>
    <w:rsid w:val="002D5CCF"/>
    <w:rsid w:val="002E287A"/>
    <w:rsid w:val="002E2BAC"/>
    <w:rsid w:val="002E5DC4"/>
    <w:rsid w:val="002E6A1B"/>
    <w:rsid w:val="002F2D3B"/>
    <w:rsid w:val="002F7D04"/>
    <w:rsid w:val="0030175A"/>
    <w:rsid w:val="00302A28"/>
    <w:rsid w:val="00302FEC"/>
    <w:rsid w:val="00305797"/>
    <w:rsid w:val="003127F8"/>
    <w:rsid w:val="00313C0C"/>
    <w:rsid w:val="00315B46"/>
    <w:rsid w:val="00316C30"/>
    <w:rsid w:val="00317291"/>
    <w:rsid w:val="00321824"/>
    <w:rsid w:val="003219D0"/>
    <w:rsid w:val="00327847"/>
    <w:rsid w:val="003303A6"/>
    <w:rsid w:val="00330FC6"/>
    <w:rsid w:val="00331D24"/>
    <w:rsid w:val="00335008"/>
    <w:rsid w:val="00335F3D"/>
    <w:rsid w:val="00336533"/>
    <w:rsid w:val="00341982"/>
    <w:rsid w:val="003433C4"/>
    <w:rsid w:val="00343650"/>
    <w:rsid w:val="003466FC"/>
    <w:rsid w:val="00357EAC"/>
    <w:rsid w:val="003626E5"/>
    <w:rsid w:val="003676E6"/>
    <w:rsid w:val="0036773A"/>
    <w:rsid w:val="00367F54"/>
    <w:rsid w:val="003731F4"/>
    <w:rsid w:val="003748AA"/>
    <w:rsid w:val="00392170"/>
    <w:rsid w:val="003943CA"/>
    <w:rsid w:val="00396240"/>
    <w:rsid w:val="00397A33"/>
    <w:rsid w:val="00397BBF"/>
    <w:rsid w:val="003A1945"/>
    <w:rsid w:val="003A794C"/>
    <w:rsid w:val="003B0C37"/>
    <w:rsid w:val="003B4CF0"/>
    <w:rsid w:val="003B5C9C"/>
    <w:rsid w:val="003C0534"/>
    <w:rsid w:val="003C107A"/>
    <w:rsid w:val="003C4F7A"/>
    <w:rsid w:val="003C67ED"/>
    <w:rsid w:val="003C7849"/>
    <w:rsid w:val="003D566A"/>
    <w:rsid w:val="003D7AF4"/>
    <w:rsid w:val="003E085E"/>
    <w:rsid w:val="003E1680"/>
    <w:rsid w:val="003E2A13"/>
    <w:rsid w:val="003E3FC9"/>
    <w:rsid w:val="003E67B5"/>
    <w:rsid w:val="003F013E"/>
    <w:rsid w:val="003F60B2"/>
    <w:rsid w:val="003F7CF0"/>
    <w:rsid w:val="00401291"/>
    <w:rsid w:val="004044C0"/>
    <w:rsid w:val="0040570C"/>
    <w:rsid w:val="0041061E"/>
    <w:rsid w:val="00412878"/>
    <w:rsid w:val="004144A5"/>
    <w:rsid w:val="004166AC"/>
    <w:rsid w:val="004205CA"/>
    <w:rsid w:val="0042281B"/>
    <w:rsid w:val="0042766D"/>
    <w:rsid w:val="00430BBC"/>
    <w:rsid w:val="00431162"/>
    <w:rsid w:val="004315E5"/>
    <w:rsid w:val="00433EAB"/>
    <w:rsid w:val="00436203"/>
    <w:rsid w:val="004433AC"/>
    <w:rsid w:val="00452E48"/>
    <w:rsid w:val="00453857"/>
    <w:rsid w:val="00454F62"/>
    <w:rsid w:val="00456223"/>
    <w:rsid w:val="00467391"/>
    <w:rsid w:val="00467930"/>
    <w:rsid w:val="00470055"/>
    <w:rsid w:val="00470E82"/>
    <w:rsid w:val="00472780"/>
    <w:rsid w:val="004727AB"/>
    <w:rsid w:val="00475F7A"/>
    <w:rsid w:val="00480FA8"/>
    <w:rsid w:val="004823DB"/>
    <w:rsid w:val="00484892"/>
    <w:rsid w:val="00486DF9"/>
    <w:rsid w:val="0048792B"/>
    <w:rsid w:val="00493066"/>
    <w:rsid w:val="004A09BA"/>
    <w:rsid w:val="004A415E"/>
    <w:rsid w:val="004A4EBA"/>
    <w:rsid w:val="004B0976"/>
    <w:rsid w:val="004B1D0C"/>
    <w:rsid w:val="004B4D37"/>
    <w:rsid w:val="004B7930"/>
    <w:rsid w:val="004C11CC"/>
    <w:rsid w:val="004C18F1"/>
    <w:rsid w:val="004C196C"/>
    <w:rsid w:val="004C209D"/>
    <w:rsid w:val="004C7247"/>
    <w:rsid w:val="004D0DD2"/>
    <w:rsid w:val="004D15C2"/>
    <w:rsid w:val="004E1CDA"/>
    <w:rsid w:val="004E5485"/>
    <w:rsid w:val="004F10C3"/>
    <w:rsid w:val="004F43C4"/>
    <w:rsid w:val="004F4D9F"/>
    <w:rsid w:val="004F679C"/>
    <w:rsid w:val="004F694D"/>
    <w:rsid w:val="005027E7"/>
    <w:rsid w:val="0050304C"/>
    <w:rsid w:val="005049B5"/>
    <w:rsid w:val="005056DB"/>
    <w:rsid w:val="00511738"/>
    <w:rsid w:val="005138B3"/>
    <w:rsid w:val="005171EF"/>
    <w:rsid w:val="005236DD"/>
    <w:rsid w:val="005252FC"/>
    <w:rsid w:val="00527DC4"/>
    <w:rsid w:val="0053487D"/>
    <w:rsid w:val="0054091F"/>
    <w:rsid w:val="0054215B"/>
    <w:rsid w:val="00547225"/>
    <w:rsid w:val="00550FED"/>
    <w:rsid w:val="0055445F"/>
    <w:rsid w:val="00554523"/>
    <w:rsid w:val="00555390"/>
    <w:rsid w:val="0055673F"/>
    <w:rsid w:val="00556F2C"/>
    <w:rsid w:val="00562353"/>
    <w:rsid w:val="00562715"/>
    <w:rsid w:val="005705BB"/>
    <w:rsid w:val="00573DC8"/>
    <w:rsid w:val="0057636D"/>
    <w:rsid w:val="00585BE6"/>
    <w:rsid w:val="00585F49"/>
    <w:rsid w:val="0058694B"/>
    <w:rsid w:val="005914E6"/>
    <w:rsid w:val="005A2A19"/>
    <w:rsid w:val="005A4D8D"/>
    <w:rsid w:val="005A5ECA"/>
    <w:rsid w:val="005A696C"/>
    <w:rsid w:val="005B2061"/>
    <w:rsid w:val="005B213E"/>
    <w:rsid w:val="005B4B20"/>
    <w:rsid w:val="005B5252"/>
    <w:rsid w:val="005B6FC2"/>
    <w:rsid w:val="005C0F50"/>
    <w:rsid w:val="005C2019"/>
    <w:rsid w:val="005C20C2"/>
    <w:rsid w:val="005C3227"/>
    <w:rsid w:val="005D14FE"/>
    <w:rsid w:val="005D222D"/>
    <w:rsid w:val="005D25DD"/>
    <w:rsid w:val="005D3DAA"/>
    <w:rsid w:val="005D4528"/>
    <w:rsid w:val="005D4BC4"/>
    <w:rsid w:val="005D5756"/>
    <w:rsid w:val="005D67BC"/>
    <w:rsid w:val="005E0BBF"/>
    <w:rsid w:val="005E17BA"/>
    <w:rsid w:val="005E1A4F"/>
    <w:rsid w:val="005E68F7"/>
    <w:rsid w:val="005F0FC2"/>
    <w:rsid w:val="005F5888"/>
    <w:rsid w:val="005F610F"/>
    <w:rsid w:val="005F7565"/>
    <w:rsid w:val="006041B5"/>
    <w:rsid w:val="00611FCE"/>
    <w:rsid w:val="00614FC6"/>
    <w:rsid w:val="006169C2"/>
    <w:rsid w:val="00620DD3"/>
    <w:rsid w:val="00620F35"/>
    <w:rsid w:val="006229B4"/>
    <w:rsid w:val="00624B03"/>
    <w:rsid w:val="006261D3"/>
    <w:rsid w:val="0063041C"/>
    <w:rsid w:val="00631116"/>
    <w:rsid w:val="00633611"/>
    <w:rsid w:val="006337DF"/>
    <w:rsid w:val="00635BB8"/>
    <w:rsid w:val="00641463"/>
    <w:rsid w:val="00641C02"/>
    <w:rsid w:val="006448E5"/>
    <w:rsid w:val="00646CDD"/>
    <w:rsid w:val="0064729B"/>
    <w:rsid w:val="00647F2B"/>
    <w:rsid w:val="00656256"/>
    <w:rsid w:val="006623DA"/>
    <w:rsid w:val="00663ABC"/>
    <w:rsid w:val="00667176"/>
    <w:rsid w:val="006672AC"/>
    <w:rsid w:val="006746F9"/>
    <w:rsid w:val="0067703C"/>
    <w:rsid w:val="00680AC1"/>
    <w:rsid w:val="00685391"/>
    <w:rsid w:val="00692675"/>
    <w:rsid w:val="00692EA1"/>
    <w:rsid w:val="00694510"/>
    <w:rsid w:val="006A70E2"/>
    <w:rsid w:val="006B1273"/>
    <w:rsid w:val="006B26F0"/>
    <w:rsid w:val="006B28DD"/>
    <w:rsid w:val="006B3CF3"/>
    <w:rsid w:val="006B3D24"/>
    <w:rsid w:val="006B76D4"/>
    <w:rsid w:val="006B7E59"/>
    <w:rsid w:val="006B7FF8"/>
    <w:rsid w:val="006C0DDF"/>
    <w:rsid w:val="006C7251"/>
    <w:rsid w:val="006D23E1"/>
    <w:rsid w:val="006D5BA5"/>
    <w:rsid w:val="006D6558"/>
    <w:rsid w:val="006E3CEB"/>
    <w:rsid w:val="006E3CEE"/>
    <w:rsid w:val="006E4A74"/>
    <w:rsid w:val="006E733E"/>
    <w:rsid w:val="006E7CBD"/>
    <w:rsid w:val="006F2431"/>
    <w:rsid w:val="007029A8"/>
    <w:rsid w:val="007030BA"/>
    <w:rsid w:val="007034A9"/>
    <w:rsid w:val="00704A74"/>
    <w:rsid w:val="00710209"/>
    <w:rsid w:val="007126DB"/>
    <w:rsid w:val="00717538"/>
    <w:rsid w:val="007214BF"/>
    <w:rsid w:val="007217C5"/>
    <w:rsid w:val="00725692"/>
    <w:rsid w:val="00730977"/>
    <w:rsid w:val="00734489"/>
    <w:rsid w:val="00735B39"/>
    <w:rsid w:val="007449B9"/>
    <w:rsid w:val="00750F8C"/>
    <w:rsid w:val="00751442"/>
    <w:rsid w:val="00756CA2"/>
    <w:rsid w:val="00766CAC"/>
    <w:rsid w:val="00767D80"/>
    <w:rsid w:val="0077324E"/>
    <w:rsid w:val="007765EE"/>
    <w:rsid w:val="00777486"/>
    <w:rsid w:val="00783344"/>
    <w:rsid w:val="00784050"/>
    <w:rsid w:val="007845D7"/>
    <w:rsid w:val="0078596E"/>
    <w:rsid w:val="0079069C"/>
    <w:rsid w:val="00790E08"/>
    <w:rsid w:val="0079341D"/>
    <w:rsid w:val="00795B36"/>
    <w:rsid w:val="00795E98"/>
    <w:rsid w:val="007966E3"/>
    <w:rsid w:val="007A1E40"/>
    <w:rsid w:val="007A411C"/>
    <w:rsid w:val="007B0C25"/>
    <w:rsid w:val="007B0C67"/>
    <w:rsid w:val="007B159C"/>
    <w:rsid w:val="007B2FEA"/>
    <w:rsid w:val="007B33A8"/>
    <w:rsid w:val="007B353E"/>
    <w:rsid w:val="007B3DDD"/>
    <w:rsid w:val="007B51AF"/>
    <w:rsid w:val="007B5A69"/>
    <w:rsid w:val="007D1FFD"/>
    <w:rsid w:val="007D45CA"/>
    <w:rsid w:val="007D510F"/>
    <w:rsid w:val="007E0C11"/>
    <w:rsid w:val="007E2DA9"/>
    <w:rsid w:val="007E31B9"/>
    <w:rsid w:val="007E39FF"/>
    <w:rsid w:val="007E3E72"/>
    <w:rsid w:val="007E3FEE"/>
    <w:rsid w:val="007E568D"/>
    <w:rsid w:val="007E6542"/>
    <w:rsid w:val="007E7159"/>
    <w:rsid w:val="007F04BD"/>
    <w:rsid w:val="007F05AC"/>
    <w:rsid w:val="007F318A"/>
    <w:rsid w:val="007F3CD5"/>
    <w:rsid w:val="007F66B8"/>
    <w:rsid w:val="007F7218"/>
    <w:rsid w:val="0080071F"/>
    <w:rsid w:val="00800D8E"/>
    <w:rsid w:val="00807DD5"/>
    <w:rsid w:val="008120D1"/>
    <w:rsid w:val="00812A20"/>
    <w:rsid w:val="008161BC"/>
    <w:rsid w:val="00817C93"/>
    <w:rsid w:val="00820073"/>
    <w:rsid w:val="00820A58"/>
    <w:rsid w:val="00822942"/>
    <w:rsid w:val="0082438A"/>
    <w:rsid w:val="0083346E"/>
    <w:rsid w:val="00833F87"/>
    <w:rsid w:val="00835185"/>
    <w:rsid w:val="008370E0"/>
    <w:rsid w:val="008377B3"/>
    <w:rsid w:val="00837B3A"/>
    <w:rsid w:val="008408A4"/>
    <w:rsid w:val="00841B7C"/>
    <w:rsid w:val="00841DEC"/>
    <w:rsid w:val="00842BF6"/>
    <w:rsid w:val="00843825"/>
    <w:rsid w:val="00847B12"/>
    <w:rsid w:val="008503B0"/>
    <w:rsid w:val="008507C9"/>
    <w:rsid w:val="00850D11"/>
    <w:rsid w:val="00851F90"/>
    <w:rsid w:val="008559D4"/>
    <w:rsid w:val="008617B2"/>
    <w:rsid w:val="00863066"/>
    <w:rsid w:val="00863F33"/>
    <w:rsid w:val="0087233A"/>
    <w:rsid w:val="00872A1A"/>
    <w:rsid w:val="00873772"/>
    <w:rsid w:val="00880DFE"/>
    <w:rsid w:val="00883334"/>
    <w:rsid w:val="00885E64"/>
    <w:rsid w:val="00887996"/>
    <w:rsid w:val="00896B74"/>
    <w:rsid w:val="008A02D0"/>
    <w:rsid w:val="008A077A"/>
    <w:rsid w:val="008A122E"/>
    <w:rsid w:val="008A531A"/>
    <w:rsid w:val="008B2146"/>
    <w:rsid w:val="008B69B2"/>
    <w:rsid w:val="008C0C65"/>
    <w:rsid w:val="008C10C8"/>
    <w:rsid w:val="008C746D"/>
    <w:rsid w:val="008D10BF"/>
    <w:rsid w:val="008E1B89"/>
    <w:rsid w:val="008E58FE"/>
    <w:rsid w:val="008E6EFC"/>
    <w:rsid w:val="008E7D99"/>
    <w:rsid w:val="008F31D9"/>
    <w:rsid w:val="008F3AF9"/>
    <w:rsid w:val="008F451F"/>
    <w:rsid w:val="008F70E8"/>
    <w:rsid w:val="00902CB4"/>
    <w:rsid w:val="0090342B"/>
    <w:rsid w:val="009079D7"/>
    <w:rsid w:val="00914441"/>
    <w:rsid w:val="00915444"/>
    <w:rsid w:val="00916B15"/>
    <w:rsid w:val="0091743D"/>
    <w:rsid w:val="00924594"/>
    <w:rsid w:val="009307CD"/>
    <w:rsid w:val="00931598"/>
    <w:rsid w:val="009317A3"/>
    <w:rsid w:val="009408C6"/>
    <w:rsid w:val="00945E32"/>
    <w:rsid w:val="00946DA2"/>
    <w:rsid w:val="0095009A"/>
    <w:rsid w:val="00950225"/>
    <w:rsid w:val="009505D5"/>
    <w:rsid w:val="0096004A"/>
    <w:rsid w:val="00963DC0"/>
    <w:rsid w:val="00966DA2"/>
    <w:rsid w:val="00970386"/>
    <w:rsid w:val="00971EAE"/>
    <w:rsid w:val="00974EA5"/>
    <w:rsid w:val="00977BDB"/>
    <w:rsid w:val="0098218F"/>
    <w:rsid w:val="00986982"/>
    <w:rsid w:val="009A1D5F"/>
    <w:rsid w:val="009A2FBC"/>
    <w:rsid w:val="009B0EA7"/>
    <w:rsid w:val="009B1160"/>
    <w:rsid w:val="009B4FE4"/>
    <w:rsid w:val="009B5C53"/>
    <w:rsid w:val="009C09CF"/>
    <w:rsid w:val="009C124E"/>
    <w:rsid w:val="009C1E75"/>
    <w:rsid w:val="009C59B8"/>
    <w:rsid w:val="009D16EC"/>
    <w:rsid w:val="009D3B8E"/>
    <w:rsid w:val="009D3BBE"/>
    <w:rsid w:val="009D3CAC"/>
    <w:rsid w:val="009D6096"/>
    <w:rsid w:val="009D6210"/>
    <w:rsid w:val="009D6713"/>
    <w:rsid w:val="009D6A4F"/>
    <w:rsid w:val="009D759D"/>
    <w:rsid w:val="009E308F"/>
    <w:rsid w:val="009E35FB"/>
    <w:rsid w:val="009E4715"/>
    <w:rsid w:val="009E4D6D"/>
    <w:rsid w:val="009E4DCE"/>
    <w:rsid w:val="009E7C8E"/>
    <w:rsid w:val="009F2A49"/>
    <w:rsid w:val="009F36E9"/>
    <w:rsid w:val="009F5948"/>
    <w:rsid w:val="00A061C6"/>
    <w:rsid w:val="00A07C72"/>
    <w:rsid w:val="00A11069"/>
    <w:rsid w:val="00A11E97"/>
    <w:rsid w:val="00A138FB"/>
    <w:rsid w:val="00A1420A"/>
    <w:rsid w:val="00A16F65"/>
    <w:rsid w:val="00A21EFF"/>
    <w:rsid w:val="00A26B53"/>
    <w:rsid w:val="00A27D4B"/>
    <w:rsid w:val="00A33127"/>
    <w:rsid w:val="00A409A0"/>
    <w:rsid w:val="00A41196"/>
    <w:rsid w:val="00A43F33"/>
    <w:rsid w:val="00A43F8A"/>
    <w:rsid w:val="00A45966"/>
    <w:rsid w:val="00A560BE"/>
    <w:rsid w:val="00A56F31"/>
    <w:rsid w:val="00A617A8"/>
    <w:rsid w:val="00A625F1"/>
    <w:rsid w:val="00A64473"/>
    <w:rsid w:val="00A8064B"/>
    <w:rsid w:val="00A81A3C"/>
    <w:rsid w:val="00A86B33"/>
    <w:rsid w:val="00A905D7"/>
    <w:rsid w:val="00A93160"/>
    <w:rsid w:val="00A93B2B"/>
    <w:rsid w:val="00AA0756"/>
    <w:rsid w:val="00AA1647"/>
    <w:rsid w:val="00AA3CAB"/>
    <w:rsid w:val="00AB06E5"/>
    <w:rsid w:val="00AB3E6D"/>
    <w:rsid w:val="00AD08DA"/>
    <w:rsid w:val="00AD1589"/>
    <w:rsid w:val="00AD1B96"/>
    <w:rsid w:val="00AD2C7B"/>
    <w:rsid w:val="00AD3B07"/>
    <w:rsid w:val="00AD3D94"/>
    <w:rsid w:val="00AD4422"/>
    <w:rsid w:val="00AD4C2B"/>
    <w:rsid w:val="00AD5B86"/>
    <w:rsid w:val="00AD74CE"/>
    <w:rsid w:val="00AE0853"/>
    <w:rsid w:val="00AF29AC"/>
    <w:rsid w:val="00AF2CFF"/>
    <w:rsid w:val="00AF37DF"/>
    <w:rsid w:val="00B019FF"/>
    <w:rsid w:val="00B03A45"/>
    <w:rsid w:val="00B054BD"/>
    <w:rsid w:val="00B079ED"/>
    <w:rsid w:val="00B10CEE"/>
    <w:rsid w:val="00B178E3"/>
    <w:rsid w:val="00B225F5"/>
    <w:rsid w:val="00B263AE"/>
    <w:rsid w:val="00B32608"/>
    <w:rsid w:val="00B3540A"/>
    <w:rsid w:val="00B37B2C"/>
    <w:rsid w:val="00B40AD0"/>
    <w:rsid w:val="00B428BA"/>
    <w:rsid w:val="00B42D54"/>
    <w:rsid w:val="00B457CC"/>
    <w:rsid w:val="00B4630B"/>
    <w:rsid w:val="00B51BC5"/>
    <w:rsid w:val="00B537EB"/>
    <w:rsid w:val="00B554FB"/>
    <w:rsid w:val="00B56A9D"/>
    <w:rsid w:val="00B632D8"/>
    <w:rsid w:val="00B63A38"/>
    <w:rsid w:val="00B776E5"/>
    <w:rsid w:val="00B77F73"/>
    <w:rsid w:val="00B81115"/>
    <w:rsid w:val="00B820DF"/>
    <w:rsid w:val="00B83652"/>
    <w:rsid w:val="00B858F3"/>
    <w:rsid w:val="00B923FE"/>
    <w:rsid w:val="00B9635F"/>
    <w:rsid w:val="00BA4D3B"/>
    <w:rsid w:val="00BD4968"/>
    <w:rsid w:val="00BE557E"/>
    <w:rsid w:val="00BE6FD0"/>
    <w:rsid w:val="00BF0F03"/>
    <w:rsid w:val="00BF14BC"/>
    <w:rsid w:val="00BF2492"/>
    <w:rsid w:val="00BF2ECC"/>
    <w:rsid w:val="00BF719F"/>
    <w:rsid w:val="00BF7674"/>
    <w:rsid w:val="00C0205F"/>
    <w:rsid w:val="00C12B2D"/>
    <w:rsid w:val="00C12E4A"/>
    <w:rsid w:val="00C1361F"/>
    <w:rsid w:val="00C168E7"/>
    <w:rsid w:val="00C214A9"/>
    <w:rsid w:val="00C254FF"/>
    <w:rsid w:val="00C32C5E"/>
    <w:rsid w:val="00C36E12"/>
    <w:rsid w:val="00C44F92"/>
    <w:rsid w:val="00C45CE1"/>
    <w:rsid w:val="00C46C5C"/>
    <w:rsid w:val="00C47509"/>
    <w:rsid w:val="00C505CD"/>
    <w:rsid w:val="00C54293"/>
    <w:rsid w:val="00C550FB"/>
    <w:rsid w:val="00C602DB"/>
    <w:rsid w:val="00C64E81"/>
    <w:rsid w:val="00C71F78"/>
    <w:rsid w:val="00C85D0D"/>
    <w:rsid w:val="00C878B9"/>
    <w:rsid w:val="00C9267F"/>
    <w:rsid w:val="00C94EA3"/>
    <w:rsid w:val="00C94EC9"/>
    <w:rsid w:val="00C95270"/>
    <w:rsid w:val="00CA0E3B"/>
    <w:rsid w:val="00CA1D76"/>
    <w:rsid w:val="00CB219A"/>
    <w:rsid w:val="00CB6AA5"/>
    <w:rsid w:val="00CC26CB"/>
    <w:rsid w:val="00CC2F18"/>
    <w:rsid w:val="00CC32BE"/>
    <w:rsid w:val="00CD13DD"/>
    <w:rsid w:val="00CE25CE"/>
    <w:rsid w:val="00CF02B6"/>
    <w:rsid w:val="00CF0773"/>
    <w:rsid w:val="00CF204E"/>
    <w:rsid w:val="00CF3212"/>
    <w:rsid w:val="00CF66CE"/>
    <w:rsid w:val="00CF6730"/>
    <w:rsid w:val="00D015DC"/>
    <w:rsid w:val="00D01C41"/>
    <w:rsid w:val="00D0369D"/>
    <w:rsid w:val="00D03E75"/>
    <w:rsid w:val="00D05935"/>
    <w:rsid w:val="00D128A1"/>
    <w:rsid w:val="00D13E09"/>
    <w:rsid w:val="00D15785"/>
    <w:rsid w:val="00D20037"/>
    <w:rsid w:val="00D2070E"/>
    <w:rsid w:val="00D2379E"/>
    <w:rsid w:val="00D3400D"/>
    <w:rsid w:val="00D447F9"/>
    <w:rsid w:val="00D5249D"/>
    <w:rsid w:val="00D52A68"/>
    <w:rsid w:val="00D53EA1"/>
    <w:rsid w:val="00D566B3"/>
    <w:rsid w:val="00D57316"/>
    <w:rsid w:val="00D61E04"/>
    <w:rsid w:val="00D629F1"/>
    <w:rsid w:val="00D64157"/>
    <w:rsid w:val="00D66A44"/>
    <w:rsid w:val="00D67288"/>
    <w:rsid w:val="00D70941"/>
    <w:rsid w:val="00D731DA"/>
    <w:rsid w:val="00D75168"/>
    <w:rsid w:val="00D769A9"/>
    <w:rsid w:val="00D8165A"/>
    <w:rsid w:val="00D81893"/>
    <w:rsid w:val="00D81ADF"/>
    <w:rsid w:val="00D832ED"/>
    <w:rsid w:val="00D90154"/>
    <w:rsid w:val="00D90746"/>
    <w:rsid w:val="00D91191"/>
    <w:rsid w:val="00D92A63"/>
    <w:rsid w:val="00D9466A"/>
    <w:rsid w:val="00DA0ACD"/>
    <w:rsid w:val="00DA21A2"/>
    <w:rsid w:val="00DA229C"/>
    <w:rsid w:val="00DA40DD"/>
    <w:rsid w:val="00DA48DB"/>
    <w:rsid w:val="00DA4C05"/>
    <w:rsid w:val="00DB37F0"/>
    <w:rsid w:val="00DB4533"/>
    <w:rsid w:val="00DB620F"/>
    <w:rsid w:val="00DB76E0"/>
    <w:rsid w:val="00DC0DA7"/>
    <w:rsid w:val="00DC0E48"/>
    <w:rsid w:val="00DC28F0"/>
    <w:rsid w:val="00DC2B71"/>
    <w:rsid w:val="00DC4DA8"/>
    <w:rsid w:val="00DC68BB"/>
    <w:rsid w:val="00DC72E7"/>
    <w:rsid w:val="00DC7901"/>
    <w:rsid w:val="00DD5D30"/>
    <w:rsid w:val="00DF0D25"/>
    <w:rsid w:val="00DF1601"/>
    <w:rsid w:val="00DF60FE"/>
    <w:rsid w:val="00DF672C"/>
    <w:rsid w:val="00E0007A"/>
    <w:rsid w:val="00E013E8"/>
    <w:rsid w:val="00E02166"/>
    <w:rsid w:val="00E034FE"/>
    <w:rsid w:val="00E05E87"/>
    <w:rsid w:val="00E05F62"/>
    <w:rsid w:val="00E15980"/>
    <w:rsid w:val="00E17860"/>
    <w:rsid w:val="00E20971"/>
    <w:rsid w:val="00E20F63"/>
    <w:rsid w:val="00E2198C"/>
    <w:rsid w:val="00E2220B"/>
    <w:rsid w:val="00E27E9E"/>
    <w:rsid w:val="00E33256"/>
    <w:rsid w:val="00E349F1"/>
    <w:rsid w:val="00E35431"/>
    <w:rsid w:val="00E37578"/>
    <w:rsid w:val="00E378AC"/>
    <w:rsid w:val="00E41D8D"/>
    <w:rsid w:val="00E41DBC"/>
    <w:rsid w:val="00E43148"/>
    <w:rsid w:val="00E43160"/>
    <w:rsid w:val="00E46D91"/>
    <w:rsid w:val="00E521CA"/>
    <w:rsid w:val="00E52256"/>
    <w:rsid w:val="00E54E62"/>
    <w:rsid w:val="00E60E34"/>
    <w:rsid w:val="00E6118A"/>
    <w:rsid w:val="00E6137C"/>
    <w:rsid w:val="00E6273A"/>
    <w:rsid w:val="00E655D3"/>
    <w:rsid w:val="00E65EB4"/>
    <w:rsid w:val="00E67037"/>
    <w:rsid w:val="00E7558A"/>
    <w:rsid w:val="00E76B25"/>
    <w:rsid w:val="00E86FC6"/>
    <w:rsid w:val="00E95AE2"/>
    <w:rsid w:val="00E97AED"/>
    <w:rsid w:val="00EA062D"/>
    <w:rsid w:val="00EA57FF"/>
    <w:rsid w:val="00EA628F"/>
    <w:rsid w:val="00EB39DA"/>
    <w:rsid w:val="00EB56B7"/>
    <w:rsid w:val="00EC2E67"/>
    <w:rsid w:val="00EC38D9"/>
    <w:rsid w:val="00EC6DDD"/>
    <w:rsid w:val="00ED08F7"/>
    <w:rsid w:val="00ED32DD"/>
    <w:rsid w:val="00ED5C94"/>
    <w:rsid w:val="00ED703C"/>
    <w:rsid w:val="00ED7E6A"/>
    <w:rsid w:val="00EE3AF4"/>
    <w:rsid w:val="00EE482A"/>
    <w:rsid w:val="00EE5F80"/>
    <w:rsid w:val="00EF34E4"/>
    <w:rsid w:val="00EF63EE"/>
    <w:rsid w:val="00EF7372"/>
    <w:rsid w:val="00F025EB"/>
    <w:rsid w:val="00F056C6"/>
    <w:rsid w:val="00F131EF"/>
    <w:rsid w:val="00F13F16"/>
    <w:rsid w:val="00F1732A"/>
    <w:rsid w:val="00F21088"/>
    <w:rsid w:val="00F2238C"/>
    <w:rsid w:val="00F23A16"/>
    <w:rsid w:val="00F320EA"/>
    <w:rsid w:val="00F32206"/>
    <w:rsid w:val="00F32C43"/>
    <w:rsid w:val="00F32DE8"/>
    <w:rsid w:val="00F345AF"/>
    <w:rsid w:val="00F4264C"/>
    <w:rsid w:val="00F43DDD"/>
    <w:rsid w:val="00F504BF"/>
    <w:rsid w:val="00F5564E"/>
    <w:rsid w:val="00F62222"/>
    <w:rsid w:val="00F64F1E"/>
    <w:rsid w:val="00F64FF6"/>
    <w:rsid w:val="00F66244"/>
    <w:rsid w:val="00F67442"/>
    <w:rsid w:val="00F71A96"/>
    <w:rsid w:val="00F72241"/>
    <w:rsid w:val="00F75314"/>
    <w:rsid w:val="00F77A2C"/>
    <w:rsid w:val="00F86CAD"/>
    <w:rsid w:val="00F9263B"/>
    <w:rsid w:val="00F949B9"/>
    <w:rsid w:val="00F96402"/>
    <w:rsid w:val="00F96547"/>
    <w:rsid w:val="00F97411"/>
    <w:rsid w:val="00FA275E"/>
    <w:rsid w:val="00FA3174"/>
    <w:rsid w:val="00FA651E"/>
    <w:rsid w:val="00FB3D90"/>
    <w:rsid w:val="00FB776D"/>
    <w:rsid w:val="00FC3B43"/>
    <w:rsid w:val="00FC5905"/>
    <w:rsid w:val="00FD145D"/>
    <w:rsid w:val="00FD1666"/>
    <w:rsid w:val="00FD4BFD"/>
    <w:rsid w:val="00FD4C9B"/>
    <w:rsid w:val="00FD58FE"/>
    <w:rsid w:val="00FE11B4"/>
    <w:rsid w:val="00FE1388"/>
    <w:rsid w:val="00FE3991"/>
    <w:rsid w:val="00FE5913"/>
    <w:rsid w:val="00FE69B4"/>
    <w:rsid w:val="00FF3BA3"/>
    <w:rsid w:val="00FF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E53"/>
    <w:rPr>
      <w:sz w:val="24"/>
      <w:szCs w:val="24"/>
    </w:rPr>
  </w:style>
  <w:style w:type="paragraph" w:styleId="1">
    <w:name w:val="heading 1"/>
    <w:basedOn w:val="a"/>
    <w:next w:val="a"/>
    <w:qFormat/>
    <w:rsid w:val="007B33A8"/>
    <w:pPr>
      <w:keepNext/>
      <w:spacing w:before="240" w:after="60" w:line="360" w:lineRule="auto"/>
      <w:jc w:val="center"/>
      <w:outlineLvl w:val="0"/>
    </w:pPr>
    <w:rPr>
      <w:rFonts w:ascii="Arial" w:hAnsi="Arial"/>
      <w:b/>
      <w:kern w:val="28"/>
      <w:sz w:val="28"/>
      <w:szCs w:val="20"/>
    </w:rPr>
  </w:style>
  <w:style w:type="paragraph" w:styleId="2">
    <w:name w:val="heading 2"/>
    <w:basedOn w:val="a"/>
    <w:next w:val="a"/>
    <w:link w:val="20"/>
    <w:qFormat/>
    <w:rsid w:val="003F7C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01291"/>
    <w:rPr>
      <w:rFonts w:ascii="Tahoma" w:hAnsi="Tahoma" w:cs="Tahoma"/>
      <w:sz w:val="16"/>
      <w:szCs w:val="16"/>
    </w:rPr>
  </w:style>
  <w:style w:type="table" w:styleId="a4">
    <w:name w:val="Table Grid"/>
    <w:basedOn w:val="a1"/>
    <w:rsid w:val="00820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rsid w:val="00D57316"/>
    <w:rPr>
      <w:szCs w:val="20"/>
    </w:rPr>
  </w:style>
  <w:style w:type="paragraph" w:customStyle="1" w:styleId="a6">
    <w:name w:val="Знак Знак Знак"/>
    <w:basedOn w:val="a"/>
    <w:rsid w:val="00C878B9"/>
    <w:pPr>
      <w:spacing w:before="100" w:beforeAutospacing="1" w:after="100" w:afterAutospacing="1"/>
      <w:jc w:val="both"/>
    </w:pPr>
    <w:rPr>
      <w:rFonts w:ascii="Tahoma" w:hAnsi="Tahoma" w:cs="Tahoma"/>
      <w:sz w:val="20"/>
      <w:szCs w:val="20"/>
      <w:lang w:val="en-US" w:eastAsia="en-US"/>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9408C6"/>
    <w:pPr>
      <w:spacing w:before="100" w:beforeAutospacing="1" w:after="100" w:afterAutospacing="1"/>
    </w:pPr>
  </w:style>
  <w:style w:type="paragraph" w:customStyle="1" w:styleId="conspluscell">
    <w:name w:val="conspluscell"/>
    <w:basedOn w:val="a"/>
    <w:rsid w:val="009408C6"/>
    <w:pPr>
      <w:spacing w:before="100" w:beforeAutospacing="1" w:after="100" w:afterAutospacing="1"/>
    </w:pPr>
  </w:style>
  <w:style w:type="paragraph" w:customStyle="1" w:styleId="consplusnonformat">
    <w:name w:val="consplusnonformat"/>
    <w:basedOn w:val="a"/>
    <w:rsid w:val="003C4F7A"/>
    <w:pPr>
      <w:spacing w:before="100" w:beforeAutospacing="1" w:after="100" w:afterAutospacing="1"/>
    </w:pPr>
  </w:style>
  <w:style w:type="paragraph" w:customStyle="1" w:styleId="ConsNormal">
    <w:name w:val="ConsNormal"/>
    <w:rsid w:val="00795B36"/>
    <w:pPr>
      <w:widowControl w:val="0"/>
      <w:autoSpaceDE w:val="0"/>
      <w:autoSpaceDN w:val="0"/>
      <w:adjustRightInd w:val="0"/>
      <w:ind w:right="19772" w:firstLine="720"/>
    </w:pPr>
    <w:rPr>
      <w:rFonts w:ascii="Arial" w:hAnsi="Arial" w:cs="Arial"/>
    </w:rPr>
  </w:style>
  <w:style w:type="paragraph" w:customStyle="1" w:styleId="a8">
    <w:name w:val="Содержимое таблицы"/>
    <w:basedOn w:val="a"/>
    <w:rsid w:val="0067703C"/>
    <w:pPr>
      <w:suppressLineNumbers/>
      <w:suppressAutoHyphens/>
      <w:ind w:firstLine="709"/>
      <w:jc w:val="both"/>
    </w:pPr>
    <w:rPr>
      <w:sz w:val="28"/>
      <w:lang w:eastAsia="ar-SA"/>
    </w:rPr>
  </w:style>
  <w:style w:type="paragraph" w:styleId="a9">
    <w:name w:val="footer"/>
    <w:basedOn w:val="a"/>
    <w:link w:val="aa"/>
    <w:uiPriority w:val="99"/>
    <w:rsid w:val="00D13E09"/>
    <w:pPr>
      <w:tabs>
        <w:tab w:val="center" w:pos="4677"/>
        <w:tab w:val="right" w:pos="9355"/>
      </w:tabs>
    </w:pPr>
  </w:style>
  <w:style w:type="character" w:styleId="ab">
    <w:name w:val="page number"/>
    <w:basedOn w:val="a0"/>
    <w:rsid w:val="00D13E09"/>
  </w:style>
  <w:style w:type="paragraph" w:customStyle="1" w:styleId="4">
    <w:name w:val="Знак4"/>
    <w:basedOn w:val="a"/>
    <w:rsid w:val="0003638C"/>
    <w:pPr>
      <w:spacing w:before="100" w:beforeAutospacing="1" w:after="100" w:afterAutospacing="1"/>
    </w:pPr>
    <w:rPr>
      <w:rFonts w:ascii="Tahoma" w:hAnsi="Tahoma"/>
      <w:sz w:val="20"/>
      <w:szCs w:val="20"/>
      <w:lang w:val="en-US" w:eastAsia="en-US"/>
    </w:rPr>
  </w:style>
  <w:style w:type="paragraph" w:customStyle="1" w:styleId="10">
    <w:name w:val="Обычный1"/>
    <w:rsid w:val="0063041C"/>
    <w:pPr>
      <w:widowControl w:val="0"/>
      <w:spacing w:line="300" w:lineRule="auto"/>
      <w:ind w:firstLine="540"/>
    </w:pPr>
    <w:rPr>
      <w:snapToGrid w:val="0"/>
      <w:sz w:val="22"/>
    </w:rPr>
  </w:style>
  <w:style w:type="paragraph" w:styleId="ac">
    <w:name w:val="header"/>
    <w:basedOn w:val="a"/>
    <w:link w:val="ad"/>
    <w:uiPriority w:val="99"/>
    <w:rsid w:val="004433AC"/>
    <w:pPr>
      <w:tabs>
        <w:tab w:val="center" w:pos="4677"/>
        <w:tab w:val="right" w:pos="9355"/>
      </w:tabs>
    </w:pPr>
  </w:style>
  <w:style w:type="paragraph" w:customStyle="1" w:styleId="ConsPlusCell0">
    <w:name w:val="ConsPlusCell"/>
    <w:link w:val="ConsPlusCell1"/>
    <w:uiPriority w:val="99"/>
    <w:rsid w:val="0078596E"/>
    <w:pPr>
      <w:widowControl w:val="0"/>
      <w:autoSpaceDE w:val="0"/>
      <w:autoSpaceDN w:val="0"/>
      <w:adjustRightInd w:val="0"/>
    </w:pPr>
    <w:rPr>
      <w:rFonts w:ascii="Calibri" w:hAnsi="Calibri" w:cs="Calibri"/>
      <w:sz w:val="22"/>
      <w:szCs w:val="22"/>
    </w:rPr>
  </w:style>
  <w:style w:type="paragraph" w:customStyle="1" w:styleId="ConsPlusNormal">
    <w:name w:val="ConsPlusNormal"/>
    <w:rsid w:val="0078596E"/>
    <w:pPr>
      <w:widowControl w:val="0"/>
      <w:autoSpaceDE w:val="0"/>
      <w:autoSpaceDN w:val="0"/>
      <w:adjustRightInd w:val="0"/>
    </w:pPr>
    <w:rPr>
      <w:rFonts w:ascii="Calibri" w:eastAsia="Calibri" w:hAnsi="Calibri" w:cs="Calibri"/>
      <w:sz w:val="22"/>
      <w:szCs w:val="22"/>
    </w:rPr>
  </w:style>
  <w:style w:type="paragraph" w:customStyle="1" w:styleId="11">
    <w:name w:val="Абзац списка1"/>
    <w:basedOn w:val="a"/>
    <w:rsid w:val="000E7471"/>
    <w:pPr>
      <w:spacing w:after="200" w:line="276" w:lineRule="auto"/>
      <w:ind w:left="720"/>
      <w:contextualSpacing/>
    </w:pPr>
    <w:rPr>
      <w:w w:val="90"/>
      <w:lang w:eastAsia="en-US"/>
    </w:rPr>
  </w:style>
  <w:style w:type="character" w:customStyle="1" w:styleId="ConsPlusCell1">
    <w:name w:val="ConsPlusCell Знак"/>
    <w:link w:val="ConsPlusCell0"/>
    <w:rsid w:val="00FE3991"/>
    <w:rPr>
      <w:rFonts w:ascii="Calibri" w:hAnsi="Calibri" w:cs="Calibri"/>
      <w:sz w:val="22"/>
      <w:szCs w:val="22"/>
      <w:lang w:val="ru-RU" w:eastAsia="ru-RU" w:bidi="ar-SA"/>
    </w:rPr>
  </w:style>
  <w:style w:type="paragraph" w:styleId="ae">
    <w:name w:val="No Spacing"/>
    <w:qFormat/>
    <w:rsid w:val="005D222D"/>
    <w:rPr>
      <w:rFonts w:ascii="Calibri" w:eastAsia="Calibri" w:hAnsi="Calibri"/>
      <w:sz w:val="22"/>
      <w:szCs w:val="22"/>
      <w:lang w:eastAsia="en-US"/>
    </w:rPr>
  </w:style>
  <w:style w:type="paragraph" w:customStyle="1" w:styleId="af">
    <w:name w:val="Знак"/>
    <w:basedOn w:val="a"/>
    <w:rsid w:val="003C107A"/>
    <w:pPr>
      <w:spacing w:before="100" w:beforeAutospacing="1" w:after="100" w:afterAutospacing="1"/>
    </w:pPr>
    <w:rPr>
      <w:rFonts w:ascii="Tahoma" w:hAnsi="Tahoma"/>
      <w:sz w:val="20"/>
      <w:szCs w:val="20"/>
      <w:lang w:val="en-US" w:eastAsia="en-US"/>
    </w:rPr>
  </w:style>
  <w:style w:type="paragraph" w:styleId="21">
    <w:name w:val="Body Text Indent 2"/>
    <w:basedOn w:val="a"/>
    <w:rsid w:val="00DB620F"/>
    <w:pPr>
      <w:spacing w:after="120" w:line="480" w:lineRule="auto"/>
      <w:ind w:left="283"/>
    </w:pPr>
  </w:style>
  <w:style w:type="paragraph" w:customStyle="1" w:styleId="af0">
    <w:name w:val="Знак Знак Знак Знак Знак"/>
    <w:basedOn w:val="a"/>
    <w:rsid w:val="005D14FE"/>
    <w:pPr>
      <w:spacing w:before="100" w:beforeAutospacing="1" w:after="100" w:afterAutospacing="1"/>
    </w:pPr>
    <w:rPr>
      <w:rFonts w:ascii="Tahoma" w:hAnsi="Tahoma"/>
      <w:sz w:val="20"/>
      <w:szCs w:val="20"/>
      <w:lang w:val="en-US" w:eastAsia="en-US"/>
    </w:rPr>
  </w:style>
  <w:style w:type="character" w:customStyle="1" w:styleId="WW-Absatz-Standardschriftart1">
    <w:name w:val="WW-Absatz-Standardschriftart1"/>
    <w:rsid w:val="00CF204E"/>
  </w:style>
  <w:style w:type="paragraph" w:customStyle="1" w:styleId="ConsPlusNonformat0">
    <w:name w:val="ConsPlusNonformat"/>
    <w:rsid w:val="00CF204E"/>
    <w:pPr>
      <w:widowControl w:val="0"/>
      <w:autoSpaceDE w:val="0"/>
      <w:autoSpaceDN w:val="0"/>
      <w:adjustRightInd w:val="0"/>
    </w:pPr>
    <w:rPr>
      <w:rFonts w:ascii="Courier New" w:hAnsi="Courier New" w:cs="Courier New"/>
    </w:rPr>
  </w:style>
  <w:style w:type="paragraph" w:customStyle="1" w:styleId="40">
    <w:name w:val="Знак4 Знак Знак Знак Знак"/>
    <w:basedOn w:val="a"/>
    <w:rsid w:val="00C254FF"/>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3303A6"/>
  </w:style>
  <w:style w:type="character" w:customStyle="1" w:styleId="aa">
    <w:name w:val="Нижний колонтитул Знак"/>
    <w:link w:val="a9"/>
    <w:uiPriority w:val="99"/>
    <w:rsid w:val="009B5C53"/>
    <w:rPr>
      <w:sz w:val="24"/>
      <w:szCs w:val="24"/>
    </w:rPr>
  </w:style>
  <w:style w:type="character" w:customStyle="1" w:styleId="22">
    <w:name w:val="Основной текст (2)_"/>
    <w:link w:val="23"/>
    <w:rsid w:val="00D81ADF"/>
    <w:rPr>
      <w:sz w:val="28"/>
      <w:szCs w:val="28"/>
      <w:lang w:bidi="ar-SA"/>
    </w:rPr>
  </w:style>
  <w:style w:type="paragraph" w:customStyle="1" w:styleId="23">
    <w:name w:val="Основной текст (2)"/>
    <w:basedOn w:val="a"/>
    <w:link w:val="22"/>
    <w:rsid w:val="00D81ADF"/>
    <w:pPr>
      <w:widowControl w:val="0"/>
      <w:shd w:val="clear" w:color="auto" w:fill="FFFFFF"/>
      <w:spacing w:before="300" w:after="600" w:line="322" w:lineRule="exact"/>
      <w:jc w:val="both"/>
    </w:pPr>
    <w:rPr>
      <w:sz w:val="28"/>
      <w:szCs w:val="28"/>
    </w:rPr>
  </w:style>
  <w:style w:type="paragraph" w:styleId="af1">
    <w:name w:val="caption"/>
    <w:basedOn w:val="a"/>
    <w:next w:val="a"/>
    <w:qFormat/>
    <w:rsid w:val="003F7CF0"/>
    <w:rPr>
      <w:rFonts w:eastAsia="Calibri"/>
      <w:sz w:val="28"/>
      <w:szCs w:val="20"/>
    </w:rPr>
  </w:style>
  <w:style w:type="paragraph" w:styleId="af2">
    <w:name w:val="Document Map"/>
    <w:basedOn w:val="a"/>
    <w:semiHidden/>
    <w:rsid w:val="00213CC1"/>
    <w:pPr>
      <w:shd w:val="clear" w:color="auto" w:fill="000080"/>
    </w:pPr>
    <w:rPr>
      <w:rFonts w:ascii="Tahoma" w:hAnsi="Tahoma" w:cs="Tahoma"/>
      <w:sz w:val="20"/>
      <w:szCs w:val="20"/>
    </w:rPr>
  </w:style>
  <w:style w:type="paragraph" w:customStyle="1" w:styleId="af3">
    <w:name w:val="Таблицы (моноширинный)"/>
    <w:basedOn w:val="a"/>
    <w:next w:val="a"/>
    <w:rsid w:val="00B51BC5"/>
    <w:pPr>
      <w:widowControl w:val="0"/>
      <w:autoSpaceDE w:val="0"/>
      <w:autoSpaceDN w:val="0"/>
      <w:adjustRightInd w:val="0"/>
    </w:pPr>
    <w:rPr>
      <w:rFonts w:ascii="Courier New" w:eastAsia="Calibri" w:hAnsi="Courier New" w:cs="Courier New"/>
    </w:rPr>
  </w:style>
  <w:style w:type="character" w:customStyle="1" w:styleId="ad">
    <w:name w:val="Верхний колонтитул Знак"/>
    <w:basedOn w:val="a0"/>
    <w:link w:val="ac"/>
    <w:uiPriority w:val="99"/>
    <w:rsid w:val="00D90746"/>
    <w:rPr>
      <w:sz w:val="24"/>
      <w:szCs w:val="24"/>
    </w:rPr>
  </w:style>
  <w:style w:type="character" w:customStyle="1" w:styleId="20">
    <w:name w:val="Заголовок 2 Знак"/>
    <w:basedOn w:val="a0"/>
    <w:link w:val="2"/>
    <w:rsid w:val="001C26B7"/>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E53"/>
    <w:rPr>
      <w:sz w:val="24"/>
      <w:szCs w:val="24"/>
    </w:rPr>
  </w:style>
  <w:style w:type="paragraph" w:styleId="1">
    <w:name w:val="heading 1"/>
    <w:basedOn w:val="a"/>
    <w:next w:val="a"/>
    <w:qFormat/>
    <w:rsid w:val="007B33A8"/>
    <w:pPr>
      <w:keepNext/>
      <w:spacing w:before="240" w:after="60" w:line="360" w:lineRule="auto"/>
      <w:jc w:val="center"/>
      <w:outlineLvl w:val="0"/>
    </w:pPr>
    <w:rPr>
      <w:rFonts w:ascii="Arial" w:hAnsi="Arial"/>
      <w:b/>
      <w:kern w:val="28"/>
      <w:sz w:val="28"/>
      <w:szCs w:val="20"/>
    </w:rPr>
  </w:style>
  <w:style w:type="paragraph" w:styleId="2">
    <w:name w:val="heading 2"/>
    <w:basedOn w:val="a"/>
    <w:next w:val="a"/>
    <w:link w:val="20"/>
    <w:qFormat/>
    <w:rsid w:val="003F7CF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01291"/>
    <w:rPr>
      <w:rFonts w:ascii="Tahoma" w:hAnsi="Tahoma" w:cs="Tahoma"/>
      <w:sz w:val="16"/>
      <w:szCs w:val="16"/>
    </w:rPr>
  </w:style>
  <w:style w:type="table" w:styleId="a4">
    <w:name w:val="Table Grid"/>
    <w:basedOn w:val="a1"/>
    <w:rsid w:val="00820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rsid w:val="00D57316"/>
    <w:rPr>
      <w:szCs w:val="20"/>
    </w:rPr>
  </w:style>
  <w:style w:type="paragraph" w:customStyle="1" w:styleId="a6">
    <w:name w:val="Знак Знак Знак"/>
    <w:basedOn w:val="a"/>
    <w:rsid w:val="00C878B9"/>
    <w:pPr>
      <w:spacing w:before="100" w:beforeAutospacing="1" w:after="100" w:afterAutospacing="1"/>
      <w:jc w:val="both"/>
    </w:pPr>
    <w:rPr>
      <w:rFonts w:ascii="Tahoma" w:hAnsi="Tahoma" w:cs="Tahoma"/>
      <w:sz w:val="20"/>
      <w:szCs w:val="20"/>
      <w:lang w:val="en-US" w:eastAsia="en-US"/>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9408C6"/>
    <w:pPr>
      <w:spacing w:before="100" w:beforeAutospacing="1" w:after="100" w:afterAutospacing="1"/>
    </w:pPr>
  </w:style>
  <w:style w:type="paragraph" w:customStyle="1" w:styleId="conspluscell">
    <w:name w:val="conspluscell"/>
    <w:basedOn w:val="a"/>
    <w:rsid w:val="009408C6"/>
    <w:pPr>
      <w:spacing w:before="100" w:beforeAutospacing="1" w:after="100" w:afterAutospacing="1"/>
    </w:pPr>
  </w:style>
  <w:style w:type="paragraph" w:customStyle="1" w:styleId="consplusnonformat">
    <w:name w:val="consplusnonformat"/>
    <w:basedOn w:val="a"/>
    <w:rsid w:val="003C4F7A"/>
    <w:pPr>
      <w:spacing w:before="100" w:beforeAutospacing="1" w:after="100" w:afterAutospacing="1"/>
    </w:pPr>
  </w:style>
  <w:style w:type="paragraph" w:customStyle="1" w:styleId="ConsNormal">
    <w:name w:val="ConsNormal"/>
    <w:rsid w:val="00795B36"/>
    <w:pPr>
      <w:widowControl w:val="0"/>
      <w:autoSpaceDE w:val="0"/>
      <w:autoSpaceDN w:val="0"/>
      <w:adjustRightInd w:val="0"/>
      <w:ind w:right="19772" w:firstLine="720"/>
    </w:pPr>
    <w:rPr>
      <w:rFonts w:ascii="Arial" w:hAnsi="Arial" w:cs="Arial"/>
    </w:rPr>
  </w:style>
  <w:style w:type="paragraph" w:customStyle="1" w:styleId="a8">
    <w:name w:val="Содержимое таблицы"/>
    <w:basedOn w:val="a"/>
    <w:rsid w:val="0067703C"/>
    <w:pPr>
      <w:suppressLineNumbers/>
      <w:suppressAutoHyphens/>
      <w:ind w:firstLine="709"/>
      <w:jc w:val="both"/>
    </w:pPr>
    <w:rPr>
      <w:sz w:val="28"/>
      <w:lang w:eastAsia="ar-SA"/>
    </w:rPr>
  </w:style>
  <w:style w:type="paragraph" w:styleId="a9">
    <w:name w:val="footer"/>
    <w:basedOn w:val="a"/>
    <w:link w:val="aa"/>
    <w:uiPriority w:val="99"/>
    <w:rsid w:val="00D13E09"/>
    <w:pPr>
      <w:tabs>
        <w:tab w:val="center" w:pos="4677"/>
        <w:tab w:val="right" w:pos="9355"/>
      </w:tabs>
    </w:pPr>
  </w:style>
  <w:style w:type="character" w:styleId="ab">
    <w:name w:val="page number"/>
    <w:basedOn w:val="a0"/>
    <w:rsid w:val="00D13E09"/>
  </w:style>
  <w:style w:type="paragraph" w:customStyle="1" w:styleId="4">
    <w:name w:val="Знак4"/>
    <w:basedOn w:val="a"/>
    <w:rsid w:val="0003638C"/>
    <w:pPr>
      <w:spacing w:before="100" w:beforeAutospacing="1" w:after="100" w:afterAutospacing="1"/>
    </w:pPr>
    <w:rPr>
      <w:rFonts w:ascii="Tahoma" w:hAnsi="Tahoma"/>
      <w:sz w:val="20"/>
      <w:szCs w:val="20"/>
      <w:lang w:val="en-US" w:eastAsia="en-US"/>
    </w:rPr>
  </w:style>
  <w:style w:type="paragraph" w:customStyle="1" w:styleId="10">
    <w:name w:val="Обычный1"/>
    <w:rsid w:val="0063041C"/>
    <w:pPr>
      <w:widowControl w:val="0"/>
      <w:spacing w:line="300" w:lineRule="auto"/>
      <w:ind w:firstLine="540"/>
    </w:pPr>
    <w:rPr>
      <w:snapToGrid w:val="0"/>
      <w:sz w:val="22"/>
    </w:rPr>
  </w:style>
  <w:style w:type="paragraph" w:styleId="ac">
    <w:name w:val="header"/>
    <w:basedOn w:val="a"/>
    <w:link w:val="ad"/>
    <w:uiPriority w:val="99"/>
    <w:rsid w:val="004433AC"/>
    <w:pPr>
      <w:tabs>
        <w:tab w:val="center" w:pos="4677"/>
        <w:tab w:val="right" w:pos="9355"/>
      </w:tabs>
    </w:pPr>
  </w:style>
  <w:style w:type="paragraph" w:customStyle="1" w:styleId="ConsPlusCell0">
    <w:name w:val="ConsPlusCell"/>
    <w:link w:val="ConsPlusCell1"/>
    <w:uiPriority w:val="99"/>
    <w:rsid w:val="0078596E"/>
    <w:pPr>
      <w:widowControl w:val="0"/>
      <w:autoSpaceDE w:val="0"/>
      <w:autoSpaceDN w:val="0"/>
      <w:adjustRightInd w:val="0"/>
    </w:pPr>
    <w:rPr>
      <w:rFonts w:ascii="Calibri" w:hAnsi="Calibri" w:cs="Calibri"/>
      <w:sz w:val="22"/>
      <w:szCs w:val="22"/>
    </w:rPr>
  </w:style>
  <w:style w:type="paragraph" w:customStyle="1" w:styleId="ConsPlusNormal">
    <w:name w:val="ConsPlusNormal"/>
    <w:rsid w:val="0078596E"/>
    <w:pPr>
      <w:widowControl w:val="0"/>
      <w:autoSpaceDE w:val="0"/>
      <w:autoSpaceDN w:val="0"/>
      <w:adjustRightInd w:val="0"/>
    </w:pPr>
    <w:rPr>
      <w:rFonts w:ascii="Calibri" w:eastAsia="Calibri" w:hAnsi="Calibri" w:cs="Calibri"/>
      <w:sz w:val="22"/>
      <w:szCs w:val="22"/>
    </w:rPr>
  </w:style>
  <w:style w:type="paragraph" w:customStyle="1" w:styleId="11">
    <w:name w:val="Абзац списка1"/>
    <w:basedOn w:val="a"/>
    <w:rsid w:val="000E7471"/>
    <w:pPr>
      <w:spacing w:after="200" w:line="276" w:lineRule="auto"/>
      <w:ind w:left="720"/>
      <w:contextualSpacing/>
    </w:pPr>
    <w:rPr>
      <w:w w:val="90"/>
      <w:lang w:eastAsia="en-US"/>
    </w:rPr>
  </w:style>
  <w:style w:type="character" w:customStyle="1" w:styleId="ConsPlusCell1">
    <w:name w:val="ConsPlusCell Знак"/>
    <w:link w:val="ConsPlusCell0"/>
    <w:rsid w:val="00FE3991"/>
    <w:rPr>
      <w:rFonts w:ascii="Calibri" w:hAnsi="Calibri" w:cs="Calibri"/>
      <w:sz w:val="22"/>
      <w:szCs w:val="22"/>
      <w:lang w:val="ru-RU" w:eastAsia="ru-RU" w:bidi="ar-SA"/>
    </w:rPr>
  </w:style>
  <w:style w:type="paragraph" w:styleId="ae">
    <w:name w:val="No Spacing"/>
    <w:qFormat/>
    <w:rsid w:val="005D222D"/>
    <w:rPr>
      <w:rFonts w:ascii="Calibri" w:eastAsia="Calibri" w:hAnsi="Calibri"/>
      <w:sz w:val="22"/>
      <w:szCs w:val="22"/>
      <w:lang w:eastAsia="en-US"/>
    </w:rPr>
  </w:style>
  <w:style w:type="paragraph" w:customStyle="1" w:styleId="af">
    <w:name w:val="Знак"/>
    <w:basedOn w:val="a"/>
    <w:rsid w:val="003C107A"/>
    <w:pPr>
      <w:spacing w:before="100" w:beforeAutospacing="1" w:after="100" w:afterAutospacing="1"/>
    </w:pPr>
    <w:rPr>
      <w:rFonts w:ascii="Tahoma" w:hAnsi="Tahoma"/>
      <w:sz w:val="20"/>
      <w:szCs w:val="20"/>
      <w:lang w:val="en-US" w:eastAsia="en-US"/>
    </w:rPr>
  </w:style>
  <w:style w:type="paragraph" w:styleId="21">
    <w:name w:val="Body Text Indent 2"/>
    <w:basedOn w:val="a"/>
    <w:rsid w:val="00DB620F"/>
    <w:pPr>
      <w:spacing w:after="120" w:line="480" w:lineRule="auto"/>
      <w:ind w:left="283"/>
    </w:pPr>
  </w:style>
  <w:style w:type="paragraph" w:customStyle="1" w:styleId="af0">
    <w:name w:val="Знак Знак Знак Знак Знак"/>
    <w:basedOn w:val="a"/>
    <w:rsid w:val="005D14FE"/>
    <w:pPr>
      <w:spacing w:before="100" w:beforeAutospacing="1" w:after="100" w:afterAutospacing="1"/>
    </w:pPr>
    <w:rPr>
      <w:rFonts w:ascii="Tahoma" w:hAnsi="Tahoma"/>
      <w:sz w:val="20"/>
      <w:szCs w:val="20"/>
      <w:lang w:val="en-US" w:eastAsia="en-US"/>
    </w:rPr>
  </w:style>
  <w:style w:type="character" w:customStyle="1" w:styleId="WW-Absatz-Standardschriftart1">
    <w:name w:val="WW-Absatz-Standardschriftart1"/>
    <w:rsid w:val="00CF204E"/>
  </w:style>
  <w:style w:type="paragraph" w:customStyle="1" w:styleId="ConsPlusNonformat0">
    <w:name w:val="ConsPlusNonformat"/>
    <w:rsid w:val="00CF204E"/>
    <w:pPr>
      <w:widowControl w:val="0"/>
      <w:autoSpaceDE w:val="0"/>
      <w:autoSpaceDN w:val="0"/>
      <w:adjustRightInd w:val="0"/>
    </w:pPr>
    <w:rPr>
      <w:rFonts w:ascii="Courier New" w:hAnsi="Courier New" w:cs="Courier New"/>
    </w:rPr>
  </w:style>
  <w:style w:type="paragraph" w:customStyle="1" w:styleId="40">
    <w:name w:val="Знак4 Знак Знак Знак Знак"/>
    <w:basedOn w:val="a"/>
    <w:rsid w:val="00C254FF"/>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3303A6"/>
  </w:style>
  <w:style w:type="character" w:customStyle="1" w:styleId="aa">
    <w:name w:val="Нижний колонтитул Знак"/>
    <w:link w:val="a9"/>
    <w:uiPriority w:val="99"/>
    <w:rsid w:val="009B5C53"/>
    <w:rPr>
      <w:sz w:val="24"/>
      <w:szCs w:val="24"/>
    </w:rPr>
  </w:style>
  <w:style w:type="character" w:customStyle="1" w:styleId="22">
    <w:name w:val="Основной текст (2)_"/>
    <w:link w:val="23"/>
    <w:rsid w:val="00D81ADF"/>
    <w:rPr>
      <w:sz w:val="28"/>
      <w:szCs w:val="28"/>
      <w:lang w:bidi="ar-SA"/>
    </w:rPr>
  </w:style>
  <w:style w:type="paragraph" w:customStyle="1" w:styleId="23">
    <w:name w:val="Основной текст (2)"/>
    <w:basedOn w:val="a"/>
    <w:link w:val="22"/>
    <w:rsid w:val="00D81ADF"/>
    <w:pPr>
      <w:widowControl w:val="0"/>
      <w:shd w:val="clear" w:color="auto" w:fill="FFFFFF"/>
      <w:spacing w:before="300" w:after="600" w:line="322" w:lineRule="exact"/>
      <w:jc w:val="both"/>
    </w:pPr>
    <w:rPr>
      <w:sz w:val="28"/>
      <w:szCs w:val="28"/>
    </w:rPr>
  </w:style>
  <w:style w:type="paragraph" w:styleId="af1">
    <w:name w:val="caption"/>
    <w:basedOn w:val="a"/>
    <w:next w:val="a"/>
    <w:qFormat/>
    <w:rsid w:val="003F7CF0"/>
    <w:rPr>
      <w:rFonts w:eastAsia="Calibri"/>
      <w:sz w:val="28"/>
      <w:szCs w:val="20"/>
    </w:rPr>
  </w:style>
  <w:style w:type="paragraph" w:styleId="af2">
    <w:name w:val="Document Map"/>
    <w:basedOn w:val="a"/>
    <w:semiHidden/>
    <w:rsid w:val="00213CC1"/>
    <w:pPr>
      <w:shd w:val="clear" w:color="auto" w:fill="000080"/>
    </w:pPr>
    <w:rPr>
      <w:rFonts w:ascii="Tahoma" w:hAnsi="Tahoma" w:cs="Tahoma"/>
      <w:sz w:val="20"/>
      <w:szCs w:val="20"/>
    </w:rPr>
  </w:style>
  <w:style w:type="paragraph" w:customStyle="1" w:styleId="af3">
    <w:name w:val="Таблицы (моноширинный)"/>
    <w:basedOn w:val="a"/>
    <w:next w:val="a"/>
    <w:rsid w:val="00B51BC5"/>
    <w:pPr>
      <w:widowControl w:val="0"/>
      <w:autoSpaceDE w:val="0"/>
      <w:autoSpaceDN w:val="0"/>
      <w:adjustRightInd w:val="0"/>
    </w:pPr>
    <w:rPr>
      <w:rFonts w:ascii="Courier New" w:eastAsia="Calibri" w:hAnsi="Courier New" w:cs="Courier New"/>
    </w:rPr>
  </w:style>
  <w:style w:type="character" w:customStyle="1" w:styleId="ad">
    <w:name w:val="Верхний колонтитул Знак"/>
    <w:basedOn w:val="a0"/>
    <w:link w:val="ac"/>
    <w:uiPriority w:val="99"/>
    <w:rsid w:val="00D90746"/>
    <w:rPr>
      <w:sz w:val="24"/>
      <w:szCs w:val="24"/>
    </w:rPr>
  </w:style>
  <w:style w:type="character" w:customStyle="1" w:styleId="20">
    <w:name w:val="Заголовок 2 Знак"/>
    <w:basedOn w:val="a0"/>
    <w:link w:val="2"/>
    <w:rsid w:val="001C26B7"/>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060961">
      <w:bodyDiv w:val="1"/>
      <w:marLeft w:val="0"/>
      <w:marRight w:val="0"/>
      <w:marTop w:val="0"/>
      <w:marBottom w:val="0"/>
      <w:divBdr>
        <w:top w:val="none" w:sz="0" w:space="0" w:color="auto"/>
        <w:left w:val="none" w:sz="0" w:space="0" w:color="auto"/>
        <w:bottom w:val="none" w:sz="0" w:space="0" w:color="auto"/>
        <w:right w:val="none" w:sz="0" w:space="0" w:color="auto"/>
      </w:divBdr>
    </w:div>
    <w:div w:id="111085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505</Words>
  <Characters>2882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3381</CharactersWithSpaces>
  <SharedDoc>false</SharedDoc>
  <HLinks>
    <vt:vector size="6" baseType="variant">
      <vt:variant>
        <vt:i4>6422579</vt:i4>
      </vt:variant>
      <vt:variant>
        <vt:i4>0</vt:i4>
      </vt:variant>
      <vt:variant>
        <vt:i4>0</vt:i4>
      </vt:variant>
      <vt:variant>
        <vt:i4>5</vt:i4>
      </vt:variant>
      <vt:variant>
        <vt:lpwstr/>
      </vt:variant>
      <vt:variant>
        <vt:lpwstr>Par1127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УСХ</dc:creator>
  <cp:lastModifiedBy>Финансист</cp:lastModifiedBy>
  <cp:revision>6</cp:revision>
  <cp:lastPrinted>2019-03-05T14:00:00Z</cp:lastPrinted>
  <dcterms:created xsi:type="dcterms:W3CDTF">2020-02-19T09:41:00Z</dcterms:created>
  <dcterms:modified xsi:type="dcterms:W3CDTF">2021-03-22T09:00:00Z</dcterms:modified>
</cp:coreProperties>
</file>